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C3" w:rsidRPr="003C31F7" w:rsidRDefault="00370DC3" w:rsidP="00F466C0">
      <w:pPr>
        <w:suppressAutoHyphens/>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GİRESUN ÜNİVERSİTESİ</w:t>
      </w:r>
    </w:p>
    <w:p w:rsidR="00370DC3" w:rsidRPr="003C31F7" w:rsidRDefault="00370DC3" w:rsidP="00F466C0">
      <w:pPr>
        <w:suppressAutoHyphens/>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SPOR BİLİMLERİ FAKÜLTESİ</w:t>
      </w:r>
    </w:p>
    <w:p w:rsidR="00370DC3" w:rsidRPr="003C31F7" w:rsidRDefault="00370DC3" w:rsidP="00F466C0">
      <w:pPr>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C31F7">
        <w:rPr>
          <w:rFonts w:ascii="Times New Roman" w:hAnsi="Times New Roman" w:cs="Times New Roman"/>
          <w:b/>
          <w:bCs/>
          <w:color w:val="000000"/>
          <w:sz w:val="24"/>
          <w:szCs w:val="24"/>
        </w:rPr>
        <w:t>ANTRENÖRLÜK EĞİTİMİ BÖLÜMÜ EĞİTİM – ÖĞRETİM ve SINAV YÖNERGESİ</w:t>
      </w:r>
    </w:p>
    <w:p w:rsidR="00370DC3" w:rsidRPr="003C31F7" w:rsidRDefault="00370DC3" w:rsidP="00CC1FFA">
      <w:pPr>
        <w:autoSpaceDE w:val="0"/>
        <w:autoSpaceDN w:val="0"/>
        <w:adjustRightInd w:val="0"/>
        <w:spacing w:after="0" w:line="240" w:lineRule="auto"/>
        <w:jc w:val="center"/>
        <w:rPr>
          <w:rFonts w:ascii="Times New Roman" w:hAnsi="Times New Roman" w:cs="Times New Roman"/>
          <w:color w:val="000000"/>
          <w:sz w:val="24"/>
          <w:szCs w:val="24"/>
        </w:rPr>
      </w:pPr>
    </w:p>
    <w:p w:rsidR="00370DC3" w:rsidRPr="003C31F7" w:rsidRDefault="00370DC3" w:rsidP="00CC1FFA">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BİRİNCİ BÖLÜM</w:t>
      </w:r>
    </w:p>
    <w:p w:rsidR="00370DC3" w:rsidRPr="003C31F7" w:rsidRDefault="00370DC3" w:rsidP="00CC1FFA">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Amaç, Kapsam, Dayanak ve Tanımlar</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Amaç </w:t>
      </w:r>
    </w:p>
    <w:p w:rsidR="00B3798C"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MADDE 1 – </w:t>
      </w:r>
      <w:r w:rsidRPr="003C31F7">
        <w:rPr>
          <w:rFonts w:ascii="Times New Roman" w:hAnsi="Times New Roman" w:cs="Times New Roman"/>
          <w:color w:val="000000"/>
          <w:sz w:val="24"/>
          <w:szCs w:val="24"/>
        </w:rPr>
        <w:t xml:space="preserve">(1) Bu </w:t>
      </w:r>
      <w:r w:rsidR="00F466C0" w:rsidRPr="003C31F7">
        <w:rPr>
          <w:rFonts w:ascii="Times New Roman" w:hAnsi="Times New Roman" w:cs="Times New Roman"/>
          <w:color w:val="000000"/>
          <w:sz w:val="24"/>
          <w:szCs w:val="24"/>
        </w:rPr>
        <w:t>Yönerge</w:t>
      </w:r>
      <w:r w:rsidR="00F466C0">
        <w:rPr>
          <w:rFonts w:ascii="Times New Roman" w:hAnsi="Times New Roman" w:cs="Times New Roman"/>
          <w:color w:val="000000"/>
          <w:sz w:val="24"/>
          <w:szCs w:val="24"/>
        </w:rPr>
        <w:t>n</w:t>
      </w:r>
      <w:r w:rsidR="00F466C0" w:rsidRPr="003C31F7">
        <w:rPr>
          <w:rFonts w:ascii="Times New Roman" w:hAnsi="Times New Roman" w:cs="Times New Roman"/>
          <w:color w:val="000000"/>
          <w:sz w:val="24"/>
          <w:szCs w:val="24"/>
        </w:rPr>
        <w:t>in</w:t>
      </w:r>
      <w:r w:rsidRPr="003C31F7">
        <w:rPr>
          <w:rFonts w:ascii="Times New Roman" w:hAnsi="Times New Roman" w:cs="Times New Roman"/>
          <w:color w:val="000000"/>
          <w:sz w:val="24"/>
          <w:szCs w:val="24"/>
        </w:rPr>
        <w:t xml:space="preserve"> amacı; Giresun Üniversitesi Spor Bilimleri Fakültesi Antrenörlük Eğitimi lisans</w:t>
      </w:r>
      <w:r w:rsidR="00623423">
        <w:rPr>
          <w:rFonts w:ascii="Times New Roman" w:hAnsi="Times New Roman" w:cs="Times New Roman"/>
          <w:color w:val="000000"/>
          <w:sz w:val="24"/>
          <w:szCs w:val="24"/>
        </w:rPr>
        <w:t xml:space="preserve"> </w:t>
      </w:r>
      <w:r w:rsidRPr="003C31F7">
        <w:rPr>
          <w:rFonts w:ascii="Times New Roman" w:hAnsi="Times New Roman" w:cs="Times New Roman"/>
          <w:color w:val="000000"/>
          <w:sz w:val="24"/>
          <w:szCs w:val="24"/>
        </w:rPr>
        <w:t>programında yürütülen eğitim-öğretim ve sınavlara ilişkin esasları belirlemektir.</w:t>
      </w:r>
    </w:p>
    <w:p w:rsidR="00370DC3" w:rsidRPr="002641F2" w:rsidRDefault="00370DC3" w:rsidP="00F466C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3C31F7">
        <w:rPr>
          <w:rFonts w:ascii="Times New Roman" w:hAnsi="Times New Roman" w:cs="Times New Roman"/>
          <w:b/>
          <w:bCs/>
          <w:color w:val="000000"/>
          <w:sz w:val="24"/>
          <w:szCs w:val="24"/>
        </w:rPr>
        <w:t xml:space="preserve">Kapsam </w:t>
      </w:r>
    </w:p>
    <w:p w:rsidR="00B3798C" w:rsidRDefault="00370DC3" w:rsidP="00F466C0">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3C31F7">
        <w:rPr>
          <w:rFonts w:ascii="Times New Roman" w:hAnsi="Times New Roman" w:cs="Times New Roman"/>
          <w:b/>
          <w:bCs/>
          <w:color w:val="000000"/>
          <w:sz w:val="24"/>
          <w:szCs w:val="24"/>
        </w:rPr>
        <w:t xml:space="preserve">MADDE 2 </w:t>
      </w:r>
      <w:r w:rsidRPr="002641F2">
        <w:rPr>
          <w:rFonts w:ascii="Times New Roman" w:hAnsi="Times New Roman" w:cs="Times New Roman"/>
          <w:bCs/>
          <w:color w:val="000000"/>
          <w:sz w:val="24"/>
          <w:szCs w:val="24"/>
        </w:rPr>
        <w:t>– (1) Bu Yönerge, Giresun Üniversitesi Spor Bilimleri Fakültesi Antrenörlük Eğitimi Bölümünde yürütülen lisans programlarında derslere kayıtlanma, eğitim-öğretim ve sınavlara ilişkin hükümleri kapsar.</w:t>
      </w:r>
    </w:p>
    <w:p w:rsidR="00370DC3" w:rsidRPr="002641F2" w:rsidRDefault="00370DC3" w:rsidP="00F466C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3C31F7">
        <w:rPr>
          <w:rFonts w:ascii="Times New Roman" w:hAnsi="Times New Roman" w:cs="Times New Roman"/>
          <w:b/>
          <w:bCs/>
          <w:color w:val="000000"/>
          <w:sz w:val="24"/>
          <w:szCs w:val="24"/>
        </w:rPr>
        <w:t xml:space="preserve">Dayanak </w:t>
      </w:r>
    </w:p>
    <w:p w:rsidR="00370DC3" w:rsidRDefault="00370DC3" w:rsidP="00F466C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3C31F7">
        <w:rPr>
          <w:rFonts w:ascii="Times New Roman" w:hAnsi="Times New Roman" w:cs="Times New Roman"/>
          <w:b/>
          <w:bCs/>
          <w:color w:val="000000"/>
          <w:sz w:val="24"/>
          <w:szCs w:val="24"/>
        </w:rPr>
        <w:t xml:space="preserve">MADDE 3 </w:t>
      </w:r>
      <w:r w:rsidRPr="002641F2">
        <w:rPr>
          <w:rFonts w:ascii="Times New Roman" w:hAnsi="Times New Roman" w:cs="Times New Roman"/>
          <w:bCs/>
          <w:color w:val="000000"/>
          <w:sz w:val="24"/>
          <w:szCs w:val="24"/>
        </w:rPr>
        <w:t>– (1) Bu Yönerge, 16/08/2011 tarih ve 28027 sayılı Resmi Gazetede yayımlanan Giresun Üniversitesi Ön Lisans ve Lisans Eğitim-</w:t>
      </w:r>
      <w:r w:rsidR="007D321C">
        <w:rPr>
          <w:rFonts w:ascii="Times New Roman" w:hAnsi="Times New Roman" w:cs="Times New Roman"/>
          <w:bCs/>
          <w:color w:val="000000"/>
          <w:sz w:val="24"/>
          <w:szCs w:val="24"/>
        </w:rPr>
        <w:t xml:space="preserve"> </w:t>
      </w:r>
      <w:r w:rsidRPr="002641F2">
        <w:rPr>
          <w:rFonts w:ascii="Times New Roman" w:hAnsi="Times New Roman" w:cs="Times New Roman"/>
          <w:bCs/>
          <w:color w:val="000000"/>
          <w:sz w:val="24"/>
          <w:szCs w:val="24"/>
        </w:rPr>
        <w:t>Öğretim ve Sınav Yönetmeliğine dayanılarak hazırlanmıştır.</w:t>
      </w:r>
      <w:r w:rsidRPr="002641F2">
        <w:rPr>
          <w:rFonts w:ascii="Times New Roman" w:hAnsi="Times New Roman" w:cs="Times New Roman"/>
          <w:b/>
          <w:bCs/>
          <w:color w:val="000000"/>
          <w:sz w:val="24"/>
          <w:szCs w:val="24"/>
        </w:rPr>
        <w:t xml:space="preserve"> </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Tanımlar </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MADDE 4 – </w:t>
      </w:r>
      <w:r w:rsidRPr="003C31F7">
        <w:rPr>
          <w:rFonts w:ascii="Times New Roman" w:hAnsi="Times New Roman" w:cs="Times New Roman"/>
          <w:color w:val="000000"/>
          <w:sz w:val="24"/>
          <w:szCs w:val="24"/>
        </w:rPr>
        <w:t xml:space="preserve">(1) Bu </w:t>
      </w:r>
      <w:r w:rsidR="00F466C0">
        <w:rPr>
          <w:rFonts w:ascii="Times New Roman" w:hAnsi="Times New Roman" w:cs="Times New Roman"/>
          <w:color w:val="000000"/>
          <w:sz w:val="24"/>
          <w:szCs w:val="24"/>
        </w:rPr>
        <w:t>Yönerge</w:t>
      </w:r>
      <w:r w:rsidR="00F466C0" w:rsidRPr="003C31F7">
        <w:rPr>
          <w:rFonts w:ascii="Times New Roman" w:hAnsi="Times New Roman" w:cs="Times New Roman"/>
          <w:color w:val="000000"/>
          <w:sz w:val="24"/>
          <w:szCs w:val="24"/>
        </w:rPr>
        <w:t>de</w:t>
      </w:r>
      <w:r w:rsidR="001A3472">
        <w:rPr>
          <w:rFonts w:ascii="Times New Roman" w:hAnsi="Times New Roman" w:cs="Times New Roman"/>
          <w:color w:val="000000"/>
          <w:sz w:val="24"/>
          <w:szCs w:val="24"/>
        </w:rPr>
        <w:t xml:space="preserve"> geçen;</w:t>
      </w:r>
      <w:r w:rsidRPr="003C31F7">
        <w:rPr>
          <w:rFonts w:ascii="Times New Roman" w:hAnsi="Times New Roman" w:cs="Times New Roman"/>
          <w:color w:val="000000"/>
          <w:sz w:val="24"/>
          <w:szCs w:val="24"/>
        </w:rPr>
        <w:t xml:space="preserve"> </w:t>
      </w:r>
    </w:p>
    <w:p w:rsidR="007D321C" w:rsidRDefault="00031F3F" w:rsidP="00F466C0">
      <w:pPr>
        <w:autoSpaceDE w:val="0"/>
        <w:autoSpaceDN w:val="0"/>
        <w:adjustRightInd w:val="0"/>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370DC3" w:rsidRPr="003C31F7">
        <w:rPr>
          <w:rFonts w:ascii="Times New Roman" w:hAnsi="Times New Roman" w:cs="Times New Roman"/>
          <w:color w:val="000000"/>
          <w:sz w:val="24"/>
          <w:szCs w:val="24"/>
        </w:rPr>
        <w:t xml:space="preserve"> Bölüm: Giresun Üniversitesi Spor Bilimler</w:t>
      </w:r>
      <w:r w:rsidR="00B3798C">
        <w:rPr>
          <w:rFonts w:ascii="Times New Roman" w:hAnsi="Times New Roman" w:cs="Times New Roman"/>
          <w:color w:val="000000"/>
          <w:sz w:val="24"/>
          <w:szCs w:val="24"/>
        </w:rPr>
        <w:t xml:space="preserve">i Fakültesi Antrenörlük Eğitimi </w:t>
      </w:r>
      <w:r w:rsidR="00370DC3" w:rsidRPr="003C31F7">
        <w:rPr>
          <w:rFonts w:ascii="Times New Roman" w:hAnsi="Times New Roman" w:cs="Times New Roman"/>
          <w:color w:val="000000"/>
          <w:sz w:val="24"/>
          <w:szCs w:val="24"/>
        </w:rPr>
        <w:t>Bölümünü,</w:t>
      </w:r>
    </w:p>
    <w:p w:rsidR="00370DC3" w:rsidRPr="003C31F7" w:rsidRDefault="00031F3F" w:rsidP="00F466C0">
      <w:pPr>
        <w:autoSpaceDE w:val="0"/>
        <w:autoSpaceDN w:val="0"/>
        <w:adjustRightInd w:val="0"/>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A155CA">
        <w:rPr>
          <w:rFonts w:ascii="Times New Roman" w:hAnsi="Times New Roman" w:cs="Times New Roman"/>
          <w:color w:val="000000"/>
          <w:sz w:val="24"/>
          <w:szCs w:val="24"/>
        </w:rPr>
        <w:t xml:space="preserve"> </w:t>
      </w:r>
      <w:r w:rsidR="00370DC3" w:rsidRPr="003C31F7">
        <w:rPr>
          <w:rFonts w:ascii="Times New Roman" w:hAnsi="Times New Roman" w:cs="Times New Roman"/>
          <w:color w:val="000000"/>
          <w:sz w:val="24"/>
          <w:szCs w:val="24"/>
        </w:rPr>
        <w:t>Danışman: Fakültede kayıtlı öğrencinin; ders seçme ve bırakma işlemlerini</w:t>
      </w:r>
      <w:r w:rsidR="00B3798C">
        <w:rPr>
          <w:rFonts w:ascii="Times New Roman" w:hAnsi="Times New Roman" w:cs="Times New Roman"/>
          <w:color w:val="000000"/>
          <w:sz w:val="24"/>
          <w:szCs w:val="24"/>
        </w:rPr>
        <w:t xml:space="preserve"> onaylaması</w:t>
      </w:r>
      <w:r w:rsidR="00370DC3" w:rsidRPr="003C31F7">
        <w:rPr>
          <w:rFonts w:ascii="Times New Roman" w:hAnsi="Times New Roman" w:cs="Times New Roman"/>
          <w:color w:val="000000"/>
          <w:sz w:val="24"/>
          <w:szCs w:val="24"/>
        </w:rPr>
        <w:t xml:space="preserve"> gibi faaliyetlerine rehberlik etmesi için</w:t>
      </w:r>
      <w:r w:rsidR="002641F2">
        <w:rPr>
          <w:rFonts w:ascii="Times New Roman" w:hAnsi="Times New Roman" w:cs="Times New Roman"/>
          <w:color w:val="000000"/>
          <w:sz w:val="24"/>
          <w:szCs w:val="24"/>
        </w:rPr>
        <w:t xml:space="preserve"> bölüm kurulunca atanan öğretim </w:t>
      </w:r>
      <w:r w:rsidR="00370DC3" w:rsidRPr="003C31F7">
        <w:rPr>
          <w:rFonts w:ascii="Times New Roman" w:hAnsi="Times New Roman" w:cs="Times New Roman"/>
          <w:color w:val="000000"/>
          <w:sz w:val="24"/>
          <w:szCs w:val="24"/>
        </w:rPr>
        <w:t>üyesi/elemanını,</w:t>
      </w:r>
    </w:p>
    <w:p w:rsidR="00370DC3" w:rsidRPr="003C31F7" w:rsidRDefault="00031F3F" w:rsidP="00F466C0">
      <w:pPr>
        <w:autoSpaceDE w:val="0"/>
        <w:autoSpaceDN w:val="0"/>
        <w:adjustRightInd w:val="0"/>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370DC3" w:rsidRPr="003C31F7">
        <w:rPr>
          <w:rFonts w:ascii="Times New Roman" w:hAnsi="Times New Roman" w:cs="Times New Roman"/>
          <w:color w:val="000000"/>
          <w:sz w:val="24"/>
          <w:szCs w:val="24"/>
        </w:rPr>
        <w:t>) Dekan: Giresun Üniversitesi Spor Bilimleri Fakültesi Dekanını,</w:t>
      </w:r>
    </w:p>
    <w:p w:rsidR="00B3798C" w:rsidRPr="003C31F7" w:rsidRDefault="00031F3F" w:rsidP="00F466C0">
      <w:pPr>
        <w:autoSpaceDE w:val="0"/>
        <w:autoSpaceDN w:val="0"/>
        <w:adjustRightInd w:val="0"/>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ç</w:t>
      </w:r>
      <w:r w:rsidR="00370DC3" w:rsidRPr="003C31F7">
        <w:rPr>
          <w:rFonts w:ascii="Times New Roman" w:hAnsi="Times New Roman" w:cs="Times New Roman"/>
          <w:color w:val="000000"/>
          <w:sz w:val="24"/>
          <w:szCs w:val="24"/>
        </w:rPr>
        <w:t xml:space="preserve">) Fakülte: Giresun Üniversitesi Spor Bilimleri Fakültesini, </w:t>
      </w:r>
    </w:p>
    <w:p w:rsidR="00B3798C" w:rsidRPr="003C31F7" w:rsidRDefault="00031F3F" w:rsidP="00F466C0">
      <w:pPr>
        <w:autoSpaceDE w:val="0"/>
        <w:autoSpaceDN w:val="0"/>
        <w:adjustRightInd w:val="0"/>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70DC3" w:rsidRPr="003C31F7">
        <w:rPr>
          <w:rFonts w:ascii="Times New Roman" w:hAnsi="Times New Roman" w:cs="Times New Roman"/>
          <w:color w:val="000000"/>
          <w:sz w:val="24"/>
          <w:szCs w:val="24"/>
        </w:rPr>
        <w:t xml:space="preserve">) Rektör: Giresun Üniversitesi Rektörünü, </w:t>
      </w:r>
    </w:p>
    <w:p w:rsidR="00F466C0" w:rsidRDefault="00031F3F" w:rsidP="00F466C0">
      <w:pPr>
        <w:autoSpaceDE w:val="0"/>
        <w:autoSpaceDN w:val="0"/>
        <w:adjustRightInd w:val="0"/>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370DC3" w:rsidRPr="003C31F7">
        <w:rPr>
          <w:rFonts w:ascii="Times New Roman" w:hAnsi="Times New Roman" w:cs="Times New Roman"/>
          <w:color w:val="000000"/>
          <w:sz w:val="24"/>
          <w:szCs w:val="24"/>
        </w:rPr>
        <w:t xml:space="preserve">) Senato: Giresun Üniversitesi Senatosunu, </w:t>
      </w:r>
    </w:p>
    <w:p w:rsidR="00CC1FFA" w:rsidRPr="003C31F7" w:rsidRDefault="00A155CA"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031F3F">
        <w:rPr>
          <w:rFonts w:ascii="Times New Roman" w:hAnsi="Times New Roman" w:cs="Times New Roman"/>
          <w:color w:val="000000"/>
          <w:sz w:val="24"/>
          <w:szCs w:val="24"/>
        </w:rPr>
        <w:t xml:space="preserve">) </w:t>
      </w:r>
      <w:r w:rsidR="00031F3F" w:rsidRPr="003C31F7">
        <w:rPr>
          <w:rFonts w:ascii="Times New Roman" w:hAnsi="Times New Roman" w:cs="Times New Roman"/>
          <w:color w:val="000000"/>
          <w:sz w:val="24"/>
          <w:szCs w:val="24"/>
        </w:rPr>
        <w:t>Uzmanlık Alan Eğitimi: Giresun Üniversitesi Spor</w:t>
      </w:r>
      <w:r w:rsidR="00F466C0">
        <w:rPr>
          <w:rFonts w:ascii="Times New Roman" w:hAnsi="Times New Roman" w:cs="Times New Roman"/>
          <w:color w:val="000000"/>
          <w:sz w:val="24"/>
          <w:szCs w:val="24"/>
        </w:rPr>
        <w:t xml:space="preserve"> Bilimleri Fakültesi Antrenörlük </w:t>
      </w:r>
      <w:r w:rsidR="00CC1FFA">
        <w:rPr>
          <w:rFonts w:ascii="Times New Roman" w:hAnsi="Times New Roman" w:cs="Times New Roman"/>
          <w:color w:val="000000"/>
          <w:sz w:val="24"/>
          <w:szCs w:val="24"/>
        </w:rPr>
        <w:t xml:space="preserve">Eğitimi </w:t>
      </w:r>
      <w:r w:rsidR="001A3472">
        <w:rPr>
          <w:rFonts w:ascii="Times New Roman" w:hAnsi="Times New Roman" w:cs="Times New Roman"/>
          <w:color w:val="000000"/>
          <w:sz w:val="24"/>
          <w:szCs w:val="24"/>
        </w:rPr>
        <w:t>Bölümü öğrencilerinin 3. y</w:t>
      </w:r>
      <w:r w:rsidR="00CC1FFA" w:rsidRPr="003C31F7">
        <w:rPr>
          <w:rFonts w:ascii="Times New Roman" w:hAnsi="Times New Roman" w:cs="Times New Roman"/>
          <w:color w:val="000000"/>
          <w:sz w:val="24"/>
          <w:szCs w:val="24"/>
        </w:rPr>
        <w:t>arıyıldan itibaren alan uzma</w:t>
      </w:r>
      <w:r w:rsidR="00F466C0">
        <w:rPr>
          <w:rFonts w:ascii="Times New Roman" w:hAnsi="Times New Roman" w:cs="Times New Roman"/>
          <w:color w:val="000000"/>
          <w:sz w:val="24"/>
          <w:szCs w:val="24"/>
        </w:rPr>
        <w:t xml:space="preserve">nlığı için seçtikleri spor </w:t>
      </w:r>
      <w:proofErr w:type="gramStart"/>
      <w:r w:rsidR="00F466C0">
        <w:rPr>
          <w:rFonts w:ascii="Times New Roman" w:hAnsi="Times New Roman" w:cs="Times New Roman"/>
          <w:color w:val="000000"/>
          <w:sz w:val="24"/>
          <w:szCs w:val="24"/>
        </w:rPr>
        <w:t>branşlarını</w:t>
      </w:r>
      <w:proofErr w:type="gramEnd"/>
      <w:r w:rsidR="001A3472">
        <w:rPr>
          <w:rFonts w:ascii="Times New Roman" w:hAnsi="Times New Roman" w:cs="Times New Roman"/>
          <w:color w:val="000000"/>
          <w:sz w:val="24"/>
          <w:szCs w:val="24"/>
        </w:rPr>
        <w:t>,</w:t>
      </w:r>
    </w:p>
    <w:p w:rsidR="00B3798C" w:rsidRPr="003C31F7" w:rsidRDefault="00370DC3" w:rsidP="00F466C0">
      <w:pPr>
        <w:autoSpaceDE w:val="0"/>
        <w:autoSpaceDN w:val="0"/>
        <w:adjustRightInd w:val="0"/>
        <w:spacing w:line="240" w:lineRule="auto"/>
        <w:ind w:left="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g) Üniversite: Giresun Üniversitesini, </w:t>
      </w:r>
    </w:p>
    <w:p w:rsidR="00B3798C" w:rsidRDefault="00A155CA" w:rsidP="00F466C0">
      <w:pPr>
        <w:autoSpaceDE w:val="0"/>
        <w:autoSpaceDN w:val="0"/>
        <w:adjustRightInd w:val="0"/>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ğ) </w:t>
      </w:r>
      <w:r w:rsidR="00370DC3" w:rsidRPr="003C31F7">
        <w:rPr>
          <w:rFonts w:ascii="Times New Roman" w:hAnsi="Times New Roman" w:cs="Times New Roman"/>
          <w:color w:val="000000"/>
          <w:sz w:val="24"/>
          <w:szCs w:val="24"/>
        </w:rPr>
        <w:t xml:space="preserve">Yönetmelik: Giresun Üniversitesi Ön Lisans ve Lisans Eğitim-Öğretim ve Sınav Yönetmeliğini </w:t>
      </w:r>
      <w:r w:rsidR="00F722D0">
        <w:rPr>
          <w:rFonts w:ascii="Times New Roman" w:hAnsi="Times New Roman" w:cs="Times New Roman"/>
          <w:color w:val="000000"/>
          <w:sz w:val="24"/>
          <w:szCs w:val="24"/>
        </w:rPr>
        <w:t>i</w:t>
      </w:r>
      <w:r w:rsidR="00370DC3" w:rsidRPr="003C31F7">
        <w:rPr>
          <w:rFonts w:ascii="Times New Roman" w:hAnsi="Times New Roman" w:cs="Times New Roman"/>
          <w:color w:val="000000"/>
          <w:sz w:val="24"/>
          <w:szCs w:val="24"/>
        </w:rPr>
        <w:t xml:space="preserve">fade eder. </w:t>
      </w:r>
    </w:p>
    <w:p w:rsidR="00370DC3" w:rsidRPr="003C31F7" w:rsidRDefault="00370DC3" w:rsidP="00CC1FFA">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İKİNCİ BÖLÜM</w:t>
      </w:r>
    </w:p>
    <w:p w:rsidR="00370DC3" w:rsidRDefault="00370DC3" w:rsidP="00CC1FFA">
      <w:pPr>
        <w:autoSpaceDE w:val="0"/>
        <w:autoSpaceDN w:val="0"/>
        <w:adjustRightInd w:val="0"/>
        <w:spacing w:after="0" w:line="240" w:lineRule="auto"/>
        <w:ind w:firstLine="284"/>
        <w:jc w:val="center"/>
        <w:rPr>
          <w:rFonts w:ascii="Times New Roman" w:hAnsi="Times New Roman" w:cs="Times New Roman"/>
          <w:b/>
          <w:bCs/>
          <w:color w:val="000000"/>
          <w:sz w:val="24"/>
          <w:szCs w:val="24"/>
        </w:rPr>
      </w:pPr>
      <w:r w:rsidRPr="003C31F7">
        <w:rPr>
          <w:rFonts w:ascii="Times New Roman" w:hAnsi="Times New Roman" w:cs="Times New Roman"/>
          <w:b/>
          <w:bCs/>
          <w:color w:val="000000"/>
          <w:sz w:val="24"/>
          <w:szCs w:val="24"/>
        </w:rPr>
        <w:t>Derslere Kayıtlanma ve Eğitim-Öğretime İlişkin Esaslar</w:t>
      </w:r>
    </w:p>
    <w:p w:rsidR="00B3798C" w:rsidRPr="00B3798C" w:rsidRDefault="00CC1FFA" w:rsidP="00F466C0">
      <w:pPr>
        <w:autoSpaceDE w:val="0"/>
        <w:autoSpaceDN w:val="0"/>
        <w:adjustRightInd w:val="0"/>
        <w:spacing w:after="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70DC3" w:rsidRPr="003C31F7">
        <w:rPr>
          <w:rFonts w:ascii="Times New Roman" w:hAnsi="Times New Roman" w:cs="Times New Roman"/>
          <w:b/>
          <w:bCs/>
          <w:color w:val="000000"/>
          <w:sz w:val="24"/>
          <w:szCs w:val="24"/>
        </w:rPr>
        <w:t xml:space="preserve">Derslere kayıtlanma </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MADDE 5 – </w:t>
      </w:r>
      <w:r w:rsidRPr="003C31F7">
        <w:rPr>
          <w:rFonts w:ascii="Times New Roman" w:hAnsi="Times New Roman" w:cs="Times New Roman"/>
          <w:color w:val="000000"/>
          <w:sz w:val="24"/>
          <w:szCs w:val="24"/>
        </w:rPr>
        <w:t>(1) Öğrencilerin derslere kayıtlanmaları içi</w:t>
      </w:r>
      <w:r w:rsidR="001A3472">
        <w:rPr>
          <w:rFonts w:ascii="Times New Roman" w:hAnsi="Times New Roman" w:cs="Times New Roman"/>
          <w:color w:val="000000"/>
          <w:sz w:val="24"/>
          <w:szCs w:val="24"/>
        </w:rPr>
        <w:t>n aşağıdaki koşullar geçerlidir;</w:t>
      </w:r>
      <w:r w:rsidRPr="003C31F7">
        <w:rPr>
          <w:rFonts w:ascii="Times New Roman" w:hAnsi="Times New Roman" w:cs="Times New Roman"/>
          <w:color w:val="000000"/>
          <w:sz w:val="24"/>
          <w:szCs w:val="24"/>
        </w:rPr>
        <w:t xml:space="preserve"> </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a) Öğrenciler Giresun Üniversitesi tarafından ilan edilen Akademik Takvim’e göre kendilerine verilen süre içerisinde ders kayıtlanmalarını gerçekleştirmekle yükümlüdür. </w:t>
      </w:r>
    </w:p>
    <w:p w:rsidR="00370DC3" w:rsidRPr="003C31F7" w:rsidRDefault="00370DC3" w:rsidP="00F466C0">
      <w:pPr>
        <w:autoSpaceDE w:val="0"/>
        <w:autoSpaceDN w:val="0"/>
        <w:adjustRightInd w:val="0"/>
        <w:spacing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b) Öğrenci ders </w:t>
      </w:r>
      <w:r w:rsidR="00A52B65">
        <w:rPr>
          <w:rFonts w:ascii="Times New Roman" w:hAnsi="Times New Roman" w:cs="Times New Roman"/>
          <w:color w:val="000000"/>
          <w:sz w:val="24"/>
          <w:szCs w:val="24"/>
        </w:rPr>
        <w:t>kayıtlanmalarını izleyen hafta d</w:t>
      </w:r>
      <w:r w:rsidRPr="003C31F7">
        <w:rPr>
          <w:rFonts w:ascii="Times New Roman" w:hAnsi="Times New Roman" w:cs="Times New Roman"/>
          <w:color w:val="000000"/>
          <w:sz w:val="24"/>
          <w:szCs w:val="24"/>
        </w:rPr>
        <w:t xml:space="preserve">anışman ders onayları açılmakta ve öğrenciler ders onaylarını danışmanlarına (kontrol ile birlikte) imza ettirmek ile yükümlüdür. </w:t>
      </w:r>
    </w:p>
    <w:p w:rsidR="00370DC3" w:rsidRPr="00B3798C"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lastRenderedPageBreak/>
        <w:t xml:space="preserve">c) Giresun Üniversitesi Senatosu tarafından ders kayıtlanmaları için ekstra süre verilmediği durumlarda; a ve b bentlerindeki sorumluluklarını yerine getirmeyen öğrenciler ders kayıtlanması yapmamış sayılırlar ve bahsi geçen dönem ders alamaz ve derslere katılamazlar. </w:t>
      </w:r>
    </w:p>
    <w:p w:rsidR="00370DC3" w:rsidRPr="007E6CD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ç) Giresun Üniversitesi Lisans Yönetmeliği hükümlerince öğrencilerin bir dönemde alabilecekleri kredi miktarı belirlenmiştir. Öğrenciler belirlenen kredi miktarını aşamazlar. Sistem otomatik olarak öncelikle öğrencilerin alttan almaları gereken dersleri sistemlerine eklemekte ve öğrenci belirlenen kredi miktarını aşmayacak şekilde üstten ders alabilmektedir. </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d) Öğrenciler Fakülte tarafından ders kayıt ha</w:t>
      </w:r>
      <w:r w:rsidR="007D321C">
        <w:rPr>
          <w:rFonts w:ascii="Times New Roman" w:hAnsi="Times New Roman" w:cs="Times New Roman"/>
          <w:color w:val="000000"/>
          <w:sz w:val="24"/>
          <w:szCs w:val="24"/>
        </w:rPr>
        <w:t>ftası ile birlikte ilan edilen ders p</w:t>
      </w:r>
      <w:r w:rsidRPr="003C31F7">
        <w:rPr>
          <w:rFonts w:ascii="Times New Roman" w:hAnsi="Times New Roman" w:cs="Times New Roman"/>
          <w:color w:val="000000"/>
          <w:sz w:val="24"/>
          <w:szCs w:val="24"/>
        </w:rPr>
        <w:t xml:space="preserve">rogramına göre çakışmayan dersleri seçebilirler. </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e) d bendinde belirtilen öğrencilerin seçtikleri derslerde ders programına göre çakışma olması ve danışman onayı verilmiş olan durumlarda öğrenci derslerden bir tanesine devam etmekle</w:t>
      </w:r>
      <w:r w:rsidR="00A155CA">
        <w:rPr>
          <w:rFonts w:ascii="Times New Roman" w:hAnsi="Times New Roman" w:cs="Times New Roman"/>
          <w:color w:val="000000"/>
          <w:sz w:val="24"/>
          <w:szCs w:val="24"/>
        </w:rPr>
        <w:t xml:space="preserve"> yükümlüdür (çakışan diğer derse</w:t>
      </w:r>
      <w:r w:rsidRPr="003C31F7">
        <w:rPr>
          <w:rFonts w:ascii="Times New Roman" w:hAnsi="Times New Roman" w:cs="Times New Roman"/>
          <w:color w:val="000000"/>
          <w:sz w:val="24"/>
          <w:szCs w:val="24"/>
        </w:rPr>
        <w:t xml:space="preserve"> katılamayacak ve başarısız olacaktır). </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f) Üniversite tarafından ilan edilen Akademik Takvim uyarınca Ekle-Sil </w:t>
      </w:r>
      <w:r w:rsidR="00623423">
        <w:rPr>
          <w:rFonts w:ascii="Times New Roman" w:hAnsi="Times New Roman" w:cs="Times New Roman"/>
          <w:color w:val="000000"/>
          <w:sz w:val="24"/>
          <w:szCs w:val="24"/>
        </w:rPr>
        <w:t>h</w:t>
      </w:r>
      <w:r w:rsidRPr="003C31F7">
        <w:rPr>
          <w:rFonts w:ascii="Times New Roman" w:hAnsi="Times New Roman" w:cs="Times New Roman"/>
          <w:color w:val="000000"/>
          <w:sz w:val="24"/>
          <w:szCs w:val="24"/>
        </w:rPr>
        <w:t xml:space="preserve">aftasında öğrenciler sistem üzerinden çakışma ve/veya yanlışlık kaynaklı yalnızca bir (1) kez danışmanlarına mesaj göndererek düzeltme talebinde bulunabilirler. </w:t>
      </w:r>
    </w:p>
    <w:p w:rsidR="00CC1FF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g) f bendinde belirtilen durumun</w:t>
      </w:r>
      <w:r w:rsidR="007D321C">
        <w:rPr>
          <w:rFonts w:ascii="Times New Roman" w:hAnsi="Times New Roman" w:cs="Times New Roman"/>
          <w:color w:val="000000"/>
          <w:sz w:val="24"/>
          <w:szCs w:val="24"/>
        </w:rPr>
        <w:t xml:space="preserve"> dışında birden fazla iletilen Ekle-S</w:t>
      </w:r>
      <w:r w:rsidRPr="003C31F7">
        <w:rPr>
          <w:rFonts w:ascii="Times New Roman" w:hAnsi="Times New Roman" w:cs="Times New Roman"/>
          <w:color w:val="000000"/>
          <w:sz w:val="24"/>
          <w:szCs w:val="24"/>
        </w:rPr>
        <w:t xml:space="preserve">il talepleri danışmanlar tarafından dikkate alınmayacaktır. </w:t>
      </w:r>
    </w:p>
    <w:p w:rsidR="00370DC3" w:rsidRPr="00B3798C"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Eğitim – öğretime ilişkin esaslar </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MADDE 6 </w:t>
      </w:r>
      <w:r w:rsidRPr="003C31F7">
        <w:rPr>
          <w:rFonts w:ascii="Times New Roman" w:hAnsi="Times New Roman" w:cs="Times New Roman"/>
          <w:bCs/>
          <w:color w:val="000000"/>
          <w:sz w:val="24"/>
          <w:szCs w:val="24"/>
        </w:rPr>
        <w:t xml:space="preserve">– </w:t>
      </w:r>
      <w:r w:rsidRPr="003C31F7">
        <w:rPr>
          <w:rFonts w:ascii="Times New Roman" w:hAnsi="Times New Roman" w:cs="Times New Roman"/>
          <w:color w:val="000000"/>
          <w:sz w:val="24"/>
          <w:szCs w:val="24"/>
        </w:rPr>
        <w:t xml:space="preserve">(1) Öğrencilerin Uzmanlık Alan Eğitimi seçimleri aşağıdaki hüküm değişikliğine göre yapılacaktır: </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a) Öğrenciler ikinci yarıyılın sonunda Uzmanlık Alan Eğitimi veren öğretim elemanının yapacağı sınav sonunda Y</w:t>
      </w:r>
      <w:r w:rsidR="00A52B65" w:rsidRPr="003C31F7">
        <w:rPr>
          <w:rFonts w:ascii="Times New Roman" w:hAnsi="Times New Roman" w:cs="Times New Roman"/>
          <w:color w:val="000000"/>
          <w:sz w:val="24"/>
          <w:szCs w:val="24"/>
        </w:rPr>
        <w:t>üzme</w:t>
      </w:r>
      <w:r w:rsidRPr="003C31F7">
        <w:rPr>
          <w:rFonts w:ascii="Times New Roman" w:hAnsi="Times New Roman" w:cs="Times New Roman"/>
          <w:color w:val="000000"/>
          <w:sz w:val="24"/>
          <w:szCs w:val="24"/>
        </w:rPr>
        <w:t>, T</w:t>
      </w:r>
      <w:r w:rsidR="00A52B65" w:rsidRPr="003C31F7">
        <w:rPr>
          <w:rFonts w:ascii="Times New Roman" w:hAnsi="Times New Roman" w:cs="Times New Roman"/>
          <w:color w:val="000000"/>
          <w:sz w:val="24"/>
          <w:szCs w:val="24"/>
        </w:rPr>
        <w:t>enis</w:t>
      </w:r>
      <w:r w:rsidRPr="003C31F7">
        <w:rPr>
          <w:rFonts w:ascii="Times New Roman" w:hAnsi="Times New Roman" w:cs="Times New Roman"/>
          <w:color w:val="000000"/>
          <w:sz w:val="24"/>
          <w:szCs w:val="24"/>
        </w:rPr>
        <w:t xml:space="preserve"> ve K</w:t>
      </w:r>
      <w:r w:rsidR="00A52B65" w:rsidRPr="003C31F7">
        <w:rPr>
          <w:rFonts w:ascii="Times New Roman" w:hAnsi="Times New Roman" w:cs="Times New Roman"/>
          <w:color w:val="000000"/>
          <w:sz w:val="24"/>
          <w:szCs w:val="24"/>
        </w:rPr>
        <w:t>ayak</w:t>
      </w:r>
      <w:r w:rsidRPr="003C31F7">
        <w:rPr>
          <w:rFonts w:ascii="Times New Roman" w:hAnsi="Times New Roman" w:cs="Times New Roman"/>
          <w:color w:val="000000"/>
          <w:sz w:val="24"/>
          <w:szCs w:val="24"/>
        </w:rPr>
        <w:t xml:space="preserve"> derslerini Uzmanlık Alan Eğitimi olarak belirleyebilirler.</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b) Uzmanlık Alan Eğitimi seçimleri; öğrenciler 1. sınıfı tamamladıkla</w:t>
      </w:r>
      <w:r w:rsidR="00623423">
        <w:rPr>
          <w:rFonts w:ascii="Times New Roman" w:hAnsi="Times New Roman" w:cs="Times New Roman"/>
          <w:color w:val="000000"/>
          <w:sz w:val="24"/>
          <w:szCs w:val="24"/>
        </w:rPr>
        <w:t>rı dönemin sonunda d</w:t>
      </w:r>
      <w:r w:rsidRPr="003C31F7">
        <w:rPr>
          <w:rFonts w:ascii="Times New Roman" w:hAnsi="Times New Roman" w:cs="Times New Roman"/>
          <w:color w:val="000000"/>
          <w:sz w:val="24"/>
          <w:szCs w:val="24"/>
        </w:rPr>
        <w:t xml:space="preserve">anışmanları kontrolünde gerçekleştirilir. </w:t>
      </w:r>
    </w:p>
    <w:p w:rsidR="00370DC3" w:rsidRPr="00A155C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c) Uzmanlık Alan Eğitimi seçimleri takip eden 6 yarıyıl için geçerlidir. Öğrenciler ancak Uzmanlık Alan Eğitimi birinci döneminde başarısız olduklarında ve talep ederlerse sadece 1 kez Uzmanlık Alan Eğitimini değiştirebileceklerdir. Bu durumda öğrenciler 1 ders dönemini yok saymış olarak kabul edilir ve takip eden 6 ders dönemi boyunca devam etmeleri gerekmektedir. </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ç)  Uzmanlık Alan Eğitimi</w:t>
      </w:r>
      <w:r w:rsidR="00CC1FFA">
        <w:rPr>
          <w:rFonts w:ascii="Times New Roman" w:hAnsi="Times New Roman" w:cs="Times New Roman"/>
          <w:color w:val="000000"/>
          <w:sz w:val="24"/>
          <w:szCs w:val="24"/>
        </w:rPr>
        <w:t xml:space="preserve"> seçimi yapmış öğrencileri, 7. y</w:t>
      </w:r>
      <w:r w:rsidRPr="003C31F7">
        <w:rPr>
          <w:rFonts w:ascii="Times New Roman" w:hAnsi="Times New Roman" w:cs="Times New Roman"/>
          <w:color w:val="000000"/>
          <w:sz w:val="24"/>
          <w:szCs w:val="24"/>
        </w:rPr>
        <w:t>ar</w:t>
      </w:r>
      <w:r w:rsidR="00CC1FFA">
        <w:rPr>
          <w:rFonts w:ascii="Times New Roman" w:hAnsi="Times New Roman" w:cs="Times New Roman"/>
          <w:color w:val="000000"/>
          <w:sz w:val="24"/>
          <w:szCs w:val="24"/>
        </w:rPr>
        <w:t xml:space="preserve">ıyılda İŞME Uygulaması </w:t>
      </w:r>
      <w:r w:rsidR="00623423">
        <w:rPr>
          <w:rFonts w:ascii="Times New Roman" w:hAnsi="Times New Roman" w:cs="Times New Roman"/>
          <w:color w:val="000000"/>
          <w:sz w:val="24"/>
          <w:szCs w:val="24"/>
        </w:rPr>
        <w:t>I</w:t>
      </w:r>
      <w:r w:rsidR="00CC1FFA">
        <w:rPr>
          <w:rFonts w:ascii="Times New Roman" w:hAnsi="Times New Roman" w:cs="Times New Roman"/>
          <w:color w:val="000000"/>
          <w:sz w:val="24"/>
          <w:szCs w:val="24"/>
        </w:rPr>
        <w:t xml:space="preserve"> ve 8. y</w:t>
      </w:r>
      <w:r w:rsidR="00623423">
        <w:rPr>
          <w:rFonts w:ascii="Times New Roman" w:hAnsi="Times New Roman" w:cs="Times New Roman"/>
          <w:color w:val="000000"/>
          <w:sz w:val="24"/>
          <w:szCs w:val="24"/>
        </w:rPr>
        <w:t>arıyılda İŞME Uygulaması II</w:t>
      </w:r>
      <w:r w:rsidRPr="003C31F7">
        <w:rPr>
          <w:rFonts w:ascii="Times New Roman" w:hAnsi="Times New Roman" w:cs="Times New Roman"/>
          <w:color w:val="000000"/>
          <w:sz w:val="24"/>
          <w:szCs w:val="24"/>
        </w:rPr>
        <w:t xml:space="preserve"> derslerini Gençlik Spor İl Müdürlükleri ile yapılacak işbirliği ve yazılı protokol uyarınca uygulamalı eğitimlerini istedikleri yerde yapabileceklerdir. </w:t>
      </w:r>
    </w:p>
    <w:p w:rsidR="00370DC3" w:rsidRPr="007E6CD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d) Antrenörlük Eğitimi Bölümü öğrencileri için Uzmanlık Alan Eğitimi </w:t>
      </w:r>
      <w:r w:rsidR="00212DEA">
        <w:rPr>
          <w:rFonts w:ascii="Times New Roman" w:hAnsi="Times New Roman" w:cs="Times New Roman"/>
          <w:color w:val="000000"/>
          <w:sz w:val="24"/>
          <w:szCs w:val="24"/>
        </w:rPr>
        <w:t xml:space="preserve">ve </w:t>
      </w:r>
      <w:r w:rsidRPr="003C31F7">
        <w:rPr>
          <w:rFonts w:ascii="Times New Roman" w:hAnsi="Times New Roman" w:cs="Times New Roman"/>
          <w:color w:val="000000"/>
          <w:sz w:val="24"/>
          <w:szCs w:val="24"/>
        </w:rPr>
        <w:t>Alan Seçmeli dersler göz önüne alınarak dersler arasından her dönemin öncesinde Danışman Öğretim Elemanlarınca, Spor Bilimleri F</w:t>
      </w:r>
      <w:r w:rsidR="007D321C">
        <w:rPr>
          <w:rFonts w:ascii="Times New Roman" w:hAnsi="Times New Roman" w:cs="Times New Roman"/>
          <w:color w:val="000000"/>
          <w:sz w:val="24"/>
          <w:szCs w:val="24"/>
        </w:rPr>
        <w:t>akültesinin fiziki şartları ve öğretim elemanı k</w:t>
      </w:r>
      <w:r w:rsidRPr="003C31F7">
        <w:rPr>
          <w:rFonts w:ascii="Times New Roman" w:hAnsi="Times New Roman" w:cs="Times New Roman"/>
          <w:color w:val="000000"/>
          <w:sz w:val="24"/>
          <w:szCs w:val="24"/>
        </w:rPr>
        <w:t xml:space="preserve">adrosu göz önüne alınarak belirlenen Uzmanlık Alan Eğitimi ve </w:t>
      </w:r>
      <w:r w:rsidR="00212DEA">
        <w:rPr>
          <w:rFonts w:ascii="Times New Roman" w:hAnsi="Times New Roman" w:cs="Times New Roman"/>
          <w:color w:val="000000"/>
          <w:sz w:val="24"/>
          <w:szCs w:val="24"/>
        </w:rPr>
        <w:t xml:space="preserve">Alan Seçmeli </w:t>
      </w:r>
      <w:r w:rsidRPr="003C31F7">
        <w:rPr>
          <w:rFonts w:ascii="Times New Roman" w:hAnsi="Times New Roman" w:cs="Times New Roman"/>
          <w:color w:val="000000"/>
          <w:sz w:val="24"/>
          <w:szCs w:val="24"/>
        </w:rPr>
        <w:t>dersler öğrenciler tarafından seçilecektir (14.12.2019 tarih ve 30978 Sayılı Resmi Gazete</w:t>
      </w:r>
      <w:r w:rsidR="007D321C">
        <w:rPr>
          <w:rFonts w:ascii="Times New Roman" w:hAnsi="Times New Roman" w:cs="Times New Roman"/>
          <w:color w:val="000000"/>
          <w:sz w:val="24"/>
          <w:szCs w:val="24"/>
        </w:rPr>
        <w:t xml:space="preserve">’ </w:t>
      </w:r>
      <w:r w:rsidRPr="003C31F7">
        <w:rPr>
          <w:rFonts w:ascii="Times New Roman" w:hAnsi="Times New Roman" w:cs="Times New Roman"/>
          <w:color w:val="000000"/>
          <w:sz w:val="24"/>
          <w:szCs w:val="24"/>
        </w:rPr>
        <w:t xml:space="preserve">de yayımlanan Antrenör Eğitimi Yönetmeliği’ne göre; ilgili hükümler gereği Spor Bilimleri Fakültelerinin Antrenörlük Eğitimi Bölümü öğrencilerinin aldıkları Alan Seçmeli derslerin karşılığında alabilecekleri </w:t>
      </w:r>
      <w:proofErr w:type="gramStart"/>
      <w:r w:rsidR="001A3472">
        <w:rPr>
          <w:rFonts w:ascii="Times New Roman" w:hAnsi="Times New Roman" w:cs="Times New Roman"/>
          <w:color w:val="000000"/>
          <w:sz w:val="24"/>
          <w:szCs w:val="24"/>
        </w:rPr>
        <w:t>a</w:t>
      </w:r>
      <w:r w:rsidRPr="003C31F7">
        <w:rPr>
          <w:rFonts w:ascii="Times New Roman" w:hAnsi="Times New Roman" w:cs="Times New Roman"/>
          <w:color w:val="000000"/>
          <w:sz w:val="24"/>
          <w:szCs w:val="24"/>
        </w:rPr>
        <w:t>ntrenör</w:t>
      </w:r>
      <w:proofErr w:type="gramEnd"/>
      <w:r w:rsidRPr="003C31F7">
        <w:rPr>
          <w:rFonts w:ascii="Times New Roman" w:hAnsi="Times New Roman" w:cs="Times New Roman"/>
          <w:color w:val="000000"/>
          <w:sz w:val="24"/>
          <w:szCs w:val="24"/>
        </w:rPr>
        <w:t xml:space="preserve"> </w:t>
      </w:r>
      <w:r w:rsidR="001A3472">
        <w:rPr>
          <w:rFonts w:ascii="Times New Roman" w:hAnsi="Times New Roman" w:cs="Times New Roman"/>
          <w:color w:val="000000"/>
          <w:sz w:val="24"/>
          <w:szCs w:val="24"/>
        </w:rPr>
        <w:t>b</w:t>
      </w:r>
      <w:r w:rsidRPr="003C31F7">
        <w:rPr>
          <w:rFonts w:ascii="Times New Roman" w:hAnsi="Times New Roman" w:cs="Times New Roman"/>
          <w:color w:val="000000"/>
          <w:sz w:val="24"/>
          <w:szCs w:val="24"/>
        </w:rPr>
        <w:t xml:space="preserve">elgeleri ve </w:t>
      </w:r>
      <w:r w:rsidR="001A3472">
        <w:rPr>
          <w:rFonts w:ascii="Times New Roman" w:hAnsi="Times New Roman" w:cs="Times New Roman"/>
          <w:color w:val="000000"/>
          <w:sz w:val="24"/>
          <w:szCs w:val="24"/>
        </w:rPr>
        <w:t>k</w:t>
      </w:r>
      <w:r w:rsidRPr="003C31F7">
        <w:rPr>
          <w:rFonts w:ascii="Times New Roman" w:hAnsi="Times New Roman" w:cs="Times New Roman"/>
          <w:color w:val="000000"/>
          <w:sz w:val="24"/>
          <w:szCs w:val="24"/>
        </w:rPr>
        <w:t xml:space="preserve">ademeleri belirlenmiştir). </w:t>
      </w:r>
    </w:p>
    <w:p w:rsidR="00370DC3" w:rsidRPr="003C31F7"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lastRenderedPageBreak/>
        <w:t>e)</w:t>
      </w:r>
      <w:r w:rsidR="00CC1FFA">
        <w:rPr>
          <w:rFonts w:ascii="Times New Roman" w:hAnsi="Times New Roman" w:cs="Times New Roman"/>
          <w:color w:val="000000"/>
          <w:sz w:val="24"/>
          <w:szCs w:val="24"/>
        </w:rPr>
        <w:t xml:space="preserve"> Antrenörlük Eğitimi Bölümü 4. yarıyıl Kayak dersi ve 5. y</w:t>
      </w:r>
      <w:r w:rsidRPr="003C31F7">
        <w:rPr>
          <w:rFonts w:ascii="Times New Roman" w:hAnsi="Times New Roman" w:cs="Times New Roman"/>
          <w:color w:val="000000"/>
          <w:sz w:val="24"/>
          <w:szCs w:val="24"/>
        </w:rPr>
        <w:t xml:space="preserve">arıyıl Su Sporları dersi için Antrenörlük Eğitimi Bölüm Başkanlığı ve danışman öğretim elemanlarınca belirlenen </w:t>
      </w:r>
      <w:r w:rsidR="00212DEA">
        <w:rPr>
          <w:rFonts w:ascii="Times New Roman" w:hAnsi="Times New Roman" w:cs="Times New Roman"/>
          <w:color w:val="000000"/>
          <w:sz w:val="24"/>
          <w:szCs w:val="24"/>
        </w:rPr>
        <w:t>tesislerde (</w:t>
      </w:r>
      <w:r w:rsidRPr="003C31F7">
        <w:rPr>
          <w:rFonts w:ascii="Times New Roman" w:hAnsi="Times New Roman" w:cs="Times New Roman"/>
          <w:color w:val="000000"/>
          <w:sz w:val="24"/>
          <w:szCs w:val="24"/>
        </w:rPr>
        <w:t>Kayak için Türkiye sınırları içerisindeki kayak merkezleri, Su Sporları için Akdeniz ve Ege Bölgesinde bu eğitimi verebilecek muhtemel tesis ve oteller) uygulanacaktır.</w:t>
      </w:r>
    </w:p>
    <w:p w:rsidR="00370DC3" w:rsidRPr="00A155CA" w:rsidRDefault="00370DC3" w:rsidP="00F466C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3C31F7">
        <w:rPr>
          <w:rFonts w:ascii="Times New Roman" w:hAnsi="Times New Roman" w:cs="Times New Roman"/>
          <w:b/>
          <w:bCs/>
          <w:color w:val="000000"/>
          <w:sz w:val="24"/>
          <w:szCs w:val="24"/>
        </w:rPr>
        <w:t xml:space="preserve">Uzaktan eğitime aktarılan dersler </w:t>
      </w:r>
    </w:p>
    <w:p w:rsidR="00A155CA"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MADDE 7 – </w:t>
      </w:r>
      <w:r w:rsidRPr="003C31F7">
        <w:rPr>
          <w:rFonts w:ascii="Times New Roman" w:hAnsi="Times New Roman" w:cs="Times New Roman"/>
          <w:color w:val="000000"/>
          <w:sz w:val="24"/>
          <w:szCs w:val="24"/>
        </w:rPr>
        <w:t xml:space="preserve">(1) Genel Kültür derslerinin Uzaktan Eğitime devredilmesi: </w:t>
      </w:r>
    </w:p>
    <w:p w:rsidR="00370DC3" w:rsidRPr="003C31F7"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Antrenörlük Eğitimi Bölüm Başkanlığının talebi ve Spor Bilimleri Fakültesinin onayı ile Türk Dili I ve II; Yabancı Dil I ve II; Atatürk İlkeleri ve İnkılap Tarihi I ve II; Temel Bilgi Teknolojileri derslerinin Giresun Üniversitesi Sürekli Eğitim Merkezi aracılığı ile </w:t>
      </w:r>
      <w:r w:rsidR="001A3472">
        <w:rPr>
          <w:rFonts w:ascii="Times New Roman" w:hAnsi="Times New Roman" w:cs="Times New Roman"/>
          <w:color w:val="000000"/>
          <w:sz w:val="24"/>
          <w:szCs w:val="24"/>
        </w:rPr>
        <w:t>u</w:t>
      </w:r>
      <w:r w:rsidRPr="003C31F7">
        <w:rPr>
          <w:rFonts w:ascii="Times New Roman" w:hAnsi="Times New Roman" w:cs="Times New Roman"/>
          <w:color w:val="000000"/>
          <w:sz w:val="24"/>
          <w:szCs w:val="24"/>
        </w:rPr>
        <w:t xml:space="preserve">zaktan </w:t>
      </w:r>
      <w:r w:rsidR="001A3472">
        <w:rPr>
          <w:rFonts w:ascii="Times New Roman" w:hAnsi="Times New Roman" w:cs="Times New Roman"/>
          <w:color w:val="000000"/>
          <w:sz w:val="24"/>
          <w:szCs w:val="24"/>
        </w:rPr>
        <w:t>e</w:t>
      </w:r>
      <w:r w:rsidRPr="003C31F7">
        <w:rPr>
          <w:rFonts w:ascii="Times New Roman" w:hAnsi="Times New Roman" w:cs="Times New Roman"/>
          <w:color w:val="000000"/>
          <w:sz w:val="24"/>
          <w:szCs w:val="24"/>
        </w:rPr>
        <w:t xml:space="preserve">ğitime aktarımı gerçekleştirilecektir. </w:t>
      </w:r>
    </w:p>
    <w:p w:rsidR="00370DC3" w:rsidRPr="003C31F7" w:rsidRDefault="00370DC3" w:rsidP="00CC1FFA">
      <w:pPr>
        <w:autoSpaceDE w:val="0"/>
        <w:autoSpaceDN w:val="0"/>
        <w:adjustRightInd w:val="0"/>
        <w:spacing w:after="0" w:line="240" w:lineRule="auto"/>
        <w:rPr>
          <w:rFonts w:ascii="Times New Roman" w:hAnsi="Times New Roman" w:cs="Times New Roman"/>
          <w:color w:val="000000"/>
          <w:sz w:val="24"/>
          <w:szCs w:val="24"/>
        </w:rPr>
      </w:pPr>
    </w:p>
    <w:p w:rsidR="00370DC3" w:rsidRPr="003C31F7" w:rsidRDefault="00370DC3" w:rsidP="00CC1FFA">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ÜÇÜNCÜ BÖLÜM</w:t>
      </w:r>
    </w:p>
    <w:p w:rsidR="00370DC3" w:rsidRPr="003C31F7" w:rsidRDefault="00370DC3" w:rsidP="00F466C0">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Sınavlar</w:t>
      </w:r>
    </w:p>
    <w:p w:rsidR="00370DC3" w:rsidRDefault="00370DC3"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7F37">
        <w:rPr>
          <w:rFonts w:ascii="Times New Roman" w:hAnsi="Times New Roman" w:cs="Times New Roman"/>
          <w:b/>
          <w:bCs/>
          <w:color w:val="000000"/>
          <w:sz w:val="24"/>
          <w:szCs w:val="24"/>
        </w:rPr>
        <w:t>MADDE 8</w:t>
      </w:r>
      <w:r w:rsidRPr="003C31F7">
        <w:rPr>
          <w:rFonts w:ascii="Times New Roman" w:hAnsi="Times New Roman" w:cs="Times New Roman"/>
          <w:bCs/>
          <w:color w:val="000000"/>
          <w:sz w:val="24"/>
          <w:szCs w:val="24"/>
        </w:rPr>
        <w:t xml:space="preserve"> – </w:t>
      </w:r>
      <w:r w:rsidRPr="003C31F7">
        <w:rPr>
          <w:rFonts w:ascii="Times New Roman" w:hAnsi="Times New Roman" w:cs="Times New Roman"/>
          <w:color w:val="000000"/>
          <w:sz w:val="24"/>
          <w:szCs w:val="24"/>
        </w:rPr>
        <w:t>(1) Öğrencilerin Uzmanlık Alan Eğitimi ve Alan Seçmeli dersler</w:t>
      </w:r>
      <w:r w:rsidR="00A155CA">
        <w:rPr>
          <w:rFonts w:ascii="Times New Roman" w:hAnsi="Times New Roman" w:cs="Times New Roman"/>
          <w:color w:val="000000"/>
          <w:sz w:val="24"/>
          <w:szCs w:val="24"/>
        </w:rPr>
        <w:t>in</w:t>
      </w:r>
      <w:r w:rsidRPr="003C31F7">
        <w:rPr>
          <w:rFonts w:ascii="Times New Roman" w:hAnsi="Times New Roman" w:cs="Times New Roman"/>
          <w:color w:val="000000"/>
          <w:sz w:val="24"/>
          <w:szCs w:val="24"/>
        </w:rPr>
        <w:t xml:space="preserve">den girmek zorunda oldukları sınavlar aşağıdaki şekilde uygulanacaktır: </w:t>
      </w:r>
    </w:p>
    <w:p w:rsidR="00CC1FF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a) Yönetmeliğin sınavlar ile ilgili hükümlerinin yanı sıra; Antrenörlük Eğitimi Bölümü öğr</w:t>
      </w:r>
      <w:r w:rsidR="00A155CA">
        <w:rPr>
          <w:rFonts w:ascii="Times New Roman" w:hAnsi="Times New Roman" w:cs="Times New Roman"/>
          <w:color w:val="000000"/>
          <w:sz w:val="24"/>
          <w:szCs w:val="24"/>
        </w:rPr>
        <w:t xml:space="preserve">encileri Uzmanlık Alan Eğitimi </w:t>
      </w:r>
      <w:r w:rsidRPr="003C31F7">
        <w:rPr>
          <w:rFonts w:ascii="Times New Roman" w:hAnsi="Times New Roman" w:cs="Times New Roman"/>
          <w:color w:val="000000"/>
          <w:sz w:val="24"/>
          <w:szCs w:val="24"/>
        </w:rPr>
        <w:t>ve Alan Seçmeli dersler</w:t>
      </w:r>
      <w:r w:rsidR="00A155CA">
        <w:rPr>
          <w:rFonts w:ascii="Times New Roman" w:hAnsi="Times New Roman" w:cs="Times New Roman"/>
          <w:color w:val="000000"/>
          <w:sz w:val="24"/>
          <w:szCs w:val="24"/>
        </w:rPr>
        <w:t>in</w:t>
      </w:r>
      <w:r w:rsidRPr="003C31F7">
        <w:rPr>
          <w:rFonts w:ascii="Times New Roman" w:hAnsi="Times New Roman" w:cs="Times New Roman"/>
          <w:color w:val="000000"/>
          <w:sz w:val="24"/>
          <w:szCs w:val="24"/>
        </w:rPr>
        <w:t>de dersin sorumlusu öğretim elemanı tarafından g</w:t>
      </w:r>
      <w:r w:rsidR="007D321C">
        <w:rPr>
          <w:rFonts w:ascii="Times New Roman" w:hAnsi="Times New Roman" w:cs="Times New Roman"/>
          <w:color w:val="000000"/>
          <w:sz w:val="24"/>
          <w:szCs w:val="24"/>
        </w:rPr>
        <w:t>erçekleştirilecek olan en az 1 teorik ve 1 u</w:t>
      </w:r>
      <w:r w:rsidRPr="003C31F7">
        <w:rPr>
          <w:rFonts w:ascii="Times New Roman" w:hAnsi="Times New Roman" w:cs="Times New Roman"/>
          <w:color w:val="000000"/>
          <w:sz w:val="24"/>
          <w:szCs w:val="24"/>
        </w:rPr>
        <w:t xml:space="preserve">ygulama sınavına tabi olacaklardır. </w:t>
      </w:r>
    </w:p>
    <w:p w:rsidR="003E5F53" w:rsidRPr="00D13AFE"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b) a be</w:t>
      </w:r>
      <w:r w:rsidR="007D321C">
        <w:rPr>
          <w:rFonts w:ascii="Times New Roman" w:hAnsi="Times New Roman" w:cs="Times New Roman"/>
          <w:color w:val="000000"/>
          <w:sz w:val="24"/>
          <w:szCs w:val="24"/>
        </w:rPr>
        <w:t>ndinde belirtilen teorik sınav p</w:t>
      </w:r>
      <w:r w:rsidRPr="003C31F7">
        <w:rPr>
          <w:rFonts w:ascii="Times New Roman" w:hAnsi="Times New Roman" w:cs="Times New Roman"/>
          <w:color w:val="000000"/>
          <w:sz w:val="24"/>
          <w:szCs w:val="24"/>
        </w:rPr>
        <w:t>ua</w:t>
      </w:r>
      <w:r w:rsidR="007D321C">
        <w:rPr>
          <w:rFonts w:ascii="Times New Roman" w:hAnsi="Times New Roman" w:cs="Times New Roman"/>
          <w:color w:val="000000"/>
          <w:sz w:val="24"/>
          <w:szCs w:val="24"/>
        </w:rPr>
        <w:t>nlarının % 30’u ve uygulamalı sınav p</w:t>
      </w:r>
      <w:r w:rsidR="00A52B65">
        <w:rPr>
          <w:rFonts w:ascii="Times New Roman" w:hAnsi="Times New Roman" w:cs="Times New Roman"/>
          <w:color w:val="000000"/>
          <w:sz w:val="24"/>
          <w:szCs w:val="24"/>
        </w:rPr>
        <w:t>uanlarının %</w:t>
      </w:r>
      <w:r w:rsidRPr="003C31F7">
        <w:rPr>
          <w:rFonts w:ascii="Times New Roman" w:hAnsi="Times New Roman" w:cs="Times New Roman"/>
          <w:color w:val="000000"/>
          <w:sz w:val="24"/>
          <w:szCs w:val="24"/>
        </w:rPr>
        <w:t xml:space="preserve">70’i öğrencilerin </w:t>
      </w:r>
      <w:r w:rsidR="001A3472">
        <w:rPr>
          <w:rFonts w:ascii="Times New Roman" w:hAnsi="Times New Roman" w:cs="Times New Roman"/>
          <w:color w:val="000000"/>
          <w:sz w:val="24"/>
          <w:szCs w:val="24"/>
        </w:rPr>
        <w:t>v</w:t>
      </w:r>
      <w:r w:rsidRPr="003C31F7">
        <w:rPr>
          <w:rFonts w:ascii="Times New Roman" w:hAnsi="Times New Roman" w:cs="Times New Roman"/>
          <w:color w:val="000000"/>
          <w:sz w:val="24"/>
          <w:szCs w:val="24"/>
        </w:rPr>
        <w:t xml:space="preserve">ize, </w:t>
      </w:r>
      <w:r w:rsidR="001A3472">
        <w:rPr>
          <w:rFonts w:ascii="Times New Roman" w:hAnsi="Times New Roman" w:cs="Times New Roman"/>
          <w:color w:val="000000"/>
          <w:sz w:val="24"/>
          <w:szCs w:val="24"/>
        </w:rPr>
        <w:t>f</w:t>
      </w:r>
      <w:r w:rsidRPr="003C31F7">
        <w:rPr>
          <w:rFonts w:ascii="Times New Roman" w:hAnsi="Times New Roman" w:cs="Times New Roman"/>
          <w:color w:val="000000"/>
          <w:sz w:val="24"/>
          <w:szCs w:val="24"/>
        </w:rPr>
        <w:t xml:space="preserve">inal ve </w:t>
      </w:r>
      <w:r w:rsidR="001A3472">
        <w:rPr>
          <w:rFonts w:ascii="Times New Roman" w:hAnsi="Times New Roman" w:cs="Times New Roman"/>
          <w:color w:val="000000"/>
          <w:sz w:val="24"/>
          <w:szCs w:val="24"/>
        </w:rPr>
        <w:t>b</w:t>
      </w:r>
      <w:r w:rsidRPr="003C31F7">
        <w:rPr>
          <w:rFonts w:ascii="Times New Roman" w:hAnsi="Times New Roman" w:cs="Times New Roman"/>
          <w:color w:val="000000"/>
          <w:sz w:val="24"/>
          <w:szCs w:val="24"/>
        </w:rPr>
        <w:t xml:space="preserve">ütünleme sınavlarında puanlamaya esas teşkil edecektir. </w:t>
      </w:r>
    </w:p>
    <w:p w:rsidR="00CC1FF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c) Final Sınavları öncesinde Alan Seçmeli der</w:t>
      </w:r>
      <w:r w:rsidR="001A3472">
        <w:rPr>
          <w:rFonts w:ascii="Times New Roman" w:hAnsi="Times New Roman" w:cs="Times New Roman"/>
          <w:color w:val="000000"/>
          <w:sz w:val="24"/>
          <w:szCs w:val="24"/>
        </w:rPr>
        <w:t>sler ile Uzmanlık Alan Eğitimi uygulama sınavlarının tanıtımı ve p</w:t>
      </w:r>
      <w:r w:rsidRPr="003C31F7">
        <w:rPr>
          <w:rFonts w:ascii="Times New Roman" w:hAnsi="Times New Roman" w:cs="Times New Roman"/>
          <w:color w:val="000000"/>
          <w:sz w:val="24"/>
          <w:szCs w:val="24"/>
        </w:rPr>
        <w:t xml:space="preserve">uanlamalarını içeren çizelgeler ilgili öğretim elemanlarınca ilan edilecektir. </w:t>
      </w:r>
    </w:p>
    <w:p w:rsidR="00D13AFE" w:rsidRPr="00A155CA" w:rsidRDefault="00370DC3" w:rsidP="00F466C0">
      <w:pPr>
        <w:autoSpaceDE w:val="0"/>
        <w:autoSpaceDN w:val="0"/>
        <w:adjustRightInd w:val="0"/>
        <w:spacing w:after="167" w:line="240" w:lineRule="auto"/>
        <w:ind w:firstLine="567"/>
        <w:jc w:val="both"/>
        <w:rPr>
          <w:rFonts w:ascii="Times New Roman" w:hAnsi="Times New Roman" w:cs="Times New Roman"/>
          <w:color w:val="000000"/>
          <w:sz w:val="24"/>
          <w:szCs w:val="24"/>
        </w:rPr>
      </w:pPr>
      <w:r w:rsidRPr="003C31F7">
        <w:rPr>
          <w:rFonts w:ascii="Times New Roman" w:hAnsi="Times New Roman" w:cs="Times New Roman"/>
          <w:color w:val="000000"/>
          <w:sz w:val="24"/>
          <w:szCs w:val="24"/>
        </w:rPr>
        <w:t xml:space="preserve">ç) Uygulamalı </w:t>
      </w:r>
      <w:r w:rsidR="001A3472">
        <w:rPr>
          <w:rFonts w:ascii="Times New Roman" w:hAnsi="Times New Roman" w:cs="Times New Roman"/>
          <w:color w:val="000000"/>
          <w:sz w:val="24"/>
          <w:szCs w:val="24"/>
        </w:rPr>
        <w:t>v</w:t>
      </w:r>
      <w:r w:rsidRPr="003C31F7">
        <w:rPr>
          <w:rFonts w:ascii="Times New Roman" w:hAnsi="Times New Roman" w:cs="Times New Roman"/>
          <w:color w:val="000000"/>
          <w:sz w:val="24"/>
          <w:szCs w:val="24"/>
        </w:rPr>
        <w:t xml:space="preserve">ize, </w:t>
      </w:r>
      <w:r w:rsidR="001A3472">
        <w:rPr>
          <w:rFonts w:ascii="Times New Roman" w:hAnsi="Times New Roman" w:cs="Times New Roman"/>
          <w:color w:val="000000"/>
          <w:sz w:val="24"/>
          <w:szCs w:val="24"/>
        </w:rPr>
        <w:t>f</w:t>
      </w:r>
      <w:r w:rsidRPr="003C31F7">
        <w:rPr>
          <w:rFonts w:ascii="Times New Roman" w:hAnsi="Times New Roman" w:cs="Times New Roman"/>
          <w:color w:val="000000"/>
          <w:sz w:val="24"/>
          <w:szCs w:val="24"/>
        </w:rPr>
        <w:t xml:space="preserve">inal ve </w:t>
      </w:r>
      <w:r w:rsidR="001A3472">
        <w:rPr>
          <w:rFonts w:ascii="Times New Roman" w:hAnsi="Times New Roman" w:cs="Times New Roman"/>
          <w:color w:val="000000"/>
          <w:sz w:val="24"/>
          <w:szCs w:val="24"/>
        </w:rPr>
        <w:t>b</w:t>
      </w:r>
      <w:r w:rsidRPr="003C31F7">
        <w:rPr>
          <w:rFonts w:ascii="Times New Roman" w:hAnsi="Times New Roman" w:cs="Times New Roman"/>
          <w:color w:val="000000"/>
          <w:sz w:val="24"/>
          <w:szCs w:val="24"/>
        </w:rPr>
        <w:t>ütünleme sınavları ders sorumlularınca video kayıt cihazı</w:t>
      </w:r>
      <w:r w:rsidR="00A155CA">
        <w:rPr>
          <w:rFonts w:ascii="Times New Roman" w:hAnsi="Times New Roman" w:cs="Times New Roman"/>
          <w:color w:val="000000"/>
          <w:sz w:val="24"/>
          <w:szCs w:val="24"/>
        </w:rPr>
        <w:t xml:space="preserve"> ile</w:t>
      </w:r>
      <w:r w:rsidRPr="003C31F7">
        <w:rPr>
          <w:rFonts w:ascii="Times New Roman" w:hAnsi="Times New Roman" w:cs="Times New Roman"/>
          <w:color w:val="000000"/>
          <w:sz w:val="24"/>
          <w:szCs w:val="24"/>
        </w:rPr>
        <w:t xml:space="preserve"> kayıt edilecek ve sonrasındaki olası itirazlar Antrenörlük Eğitimi Bölüm Başkanlığınca kayıtlı veriler izlenerek değerlendirilecektir.</w:t>
      </w:r>
    </w:p>
    <w:p w:rsidR="00370DC3" w:rsidRPr="00CC1FFA" w:rsidRDefault="00370DC3" w:rsidP="00CC1FFA">
      <w:pPr>
        <w:pStyle w:val="ListeParagraf"/>
        <w:autoSpaceDE w:val="0"/>
        <w:autoSpaceDN w:val="0"/>
        <w:adjustRightInd w:val="0"/>
        <w:spacing w:after="0" w:line="240" w:lineRule="auto"/>
        <w:jc w:val="center"/>
        <w:rPr>
          <w:rFonts w:ascii="Times New Roman" w:hAnsi="Times New Roman" w:cs="Times New Roman"/>
          <w:color w:val="000000"/>
          <w:sz w:val="24"/>
          <w:szCs w:val="24"/>
        </w:rPr>
      </w:pPr>
      <w:r w:rsidRPr="00CC1FFA">
        <w:rPr>
          <w:rFonts w:ascii="Times New Roman" w:hAnsi="Times New Roman" w:cs="Times New Roman"/>
          <w:b/>
          <w:bCs/>
          <w:color w:val="000000"/>
          <w:sz w:val="24"/>
          <w:szCs w:val="24"/>
        </w:rPr>
        <w:t>DÖRDÜNCÜ BÖLÜM</w:t>
      </w:r>
    </w:p>
    <w:p w:rsidR="00370DC3" w:rsidRPr="003C31F7" w:rsidRDefault="00370DC3" w:rsidP="00CC1FFA">
      <w:pPr>
        <w:pStyle w:val="ListeParagraf"/>
        <w:numPr>
          <w:ilvl w:val="0"/>
          <w:numId w:val="8"/>
        </w:num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Çeşitli ve Son Hükümler</w:t>
      </w:r>
    </w:p>
    <w:p w:rsidR="00370DC3" w:rsidRPr="003C31F7" w:rsidRDefault="00370DC3" w:rsidP="00F466C0">
      <w:pPr>
        <w:pStyle w:val="ListeParagraf"/>
        <w:autoSpaceDE w:val="0"/>
        <w:autoSpaceDN w:val="0"/>
        <w:adjustRightInd w:val="0"/>
        <w:spacing w:after="0" w:line="240" w:lineRule="auto"/>
        <w:ind w:left="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Duyurular </w:t>
      </w:r>
    </w:p>
    <w:p w:rsidR="00A155CA" w:rsidRDefault="00370DC3" w:rsidP="00F466C0">
      <w:pPr>
        <w:pStyle w:val="ListeParagraf"/>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 xml:space="preserve">MADDE 9 – </w:t>
      </w:r>
      <w:r w:rsidRPr="003C31F7">
        <w:rPr>
          <w:rFonts w:ascii="Times New Roman" w:hAnsi="Times New Roman" w:cs="Times New Roman"/>
          <w:color w:val="000000"/>
          <w:sz w:val="24"/>
          <w:szCs w:val="24"/>
        </w:rPr>
        <w:t>(1) Öğrencilere yapılacak her türlü duyuru ve bilgilendirmeler Fakülte internet sayfası aracılığıyla gerçekleştirilecektir. Fakülte sayfasında ilan edilenler ile öğrenciler bilgilendirme ve duyurular tamamlanmış sayılacaktır. Öğrencilerin kendilerine ayrıca bir bildirim söz konusu olmayacaktır.</w:t>
      </w:r>
    </w:p>
    <w:p w:rsidR="00AB6336" w:rsidRPr="00212DEA" w:rsidRDefault="00AE4E84" w:rsidP="00212DEA">
      <w:pPr>
        <w:pStyle w:val="ListeParagraf"/>
        <w:autoSpaceDE w:val="0"/>
        <w:autoSpaceDN w:val="0"/>
        <w:adjustRightInd w:val="0"/>
        <w:spacing w:after="0" w:line="240" w:lineRule="auto"/>
        <w:ind w:left="0" w:firstLine="567"/>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GEÇİCİ MADDE </w:t>
      </w:r>
      <w:r w:rsidR="00AB6336">
        <w:rPr>
          <w:rFonts w:ascii="Times New Roman" w:hAnsi="Times New Roman" w:cs="Times New Roman"/>
          <w:b/>
          <w:bCs/>
          <w:color w:val="000000"/>
          <w:sz w:val="24"/>
          <w:szCs w:val="24"/>
        </w:rPr>
        <w:t>–</w:t>
      </w:r>
      <w:r w:rsidR="00AB6336" w:rsidRPr="00212DEA">
        <w:rPr>
          <w:rFonts w:ascii="Times New Roman" w:hAnsi="Times New Roman" w:cs="Times New Roman"/>
          <w:b/>
          <w:bCs/>
          <w:color w:val="000000"/>
          <w:sz w:val="24"/>
          <w:szCs w:val="24"/>
        </w:rPr>
        <w:t xml:space="preserve"> (1) </w:t>
      </w:r>
      <w:r w:rsidR="00AB6336" w:rsidRPr="00212DEA">
        <w:rPr>
          <w:rFonts w:ascii="Times New Roman" w:hAnsi="Times New Roman" w:cs="Times New Roman"/>
          <w:bCs/>
          <w:color w:val="000000"/>
          <w:sz w:val="24"/>
          <w:szCs w:val="24"/>
        </w:rPr>
        <w:t xml:space="preserve">2022-2023 Eğitim- Öğretim yılı güz dönemi Spor Bilimleri Fakültesi </w:t>
      </w:r>
      <w:r w:rsidR="002B1508" w:rsidRPr="00212DEA">
        <w:rPr>
          <w:rFonts w:ascii="Times New Roman" w:hAnsi="Times New Roman" w:cs="Times New Roman"/>
          <w:bCs/>
          <w:color w:val="000000"/>
          <w:sz w:val="24"/>
          <w:szCs w:val="24"/>
        </w:rPr>
        <w:t>Antrenörlük Eğitimi Bölümüne kayıtlanan ve daha önceki dönemlerde kayıtlı bulunan öğrenciler</w:t>
      </w:r>
      <w:r w:rsidR="000A4DD0" w:rsidRPr="00212DEA">
        <w:rPr>
          <w:rFonts w:ascii="Times New Roman" w:hAnsi="Times New Roman" w:cs="Times New Roman"/>
          <w:bCs/>
          <w:color w:val="000000"/>
          <w:sz w:val="24"/>
          <w:szCs w:val="24"/>
        </w:rPr>
        <w:t xml:space="preserve"> hakkında bu yönergenin</w:t>
      </w:r>
      <w:r w:rsidR="002B1508" w:rsidRPr="00212DEA">
        <w:rPr>
          <w:rFonts w:ascii="Times New Roman" w:hAnsi="Times New Roman" w:cs="Times New Roman"/>
          <w:bCs/>
          <w:color w:val="000000"/>
          <w:sz w:val="24"/>
          <w:szCs w:val="24"/>
        </w:rPr>
        <w:t xml:space="preserve"> </w:t>
      </w:r>
      <w:r w:rsidR="000A4DD0" w:rsidRPr="00212DEA">
        <w:rPr>
          <w:rFonts w:ascii="Times New Roman" w:hAnsi="Times New Roman" w:cs="Times New Roman"/>
          <w:bCs/>
          <w:color w:val="000000"/>
          <w:sz w:val="24"/>
          <w:szCs w:val="24"/>
        </w:rPr>
        <w:t>10. Maddesiyle yürürlükten</w:t>
      </w:r>
      <w:r w:rsidR="002B1508" w:rsidRPr="00212DEA">
        <w:rPr>
          <w:rFonts w:ascii="Times New Roman" w:hAnsi="Times New Roman" w:cs="Times New Roman"/>
          <w:bCs/>
          <w:color w:val="000000"/>
          <w:sz w:val="24"/>
          <w:szCs w:val="24"/>
        </w:rPr>
        <w:t xml:space="preserve"> kaldırılan </w:t>
      </w:r>
      <w:r w:rsidR="000A4DD0" w:rsidRPr="00212DEA">
        <w:rPr>
          <w:rFonts w:ascii="Times New Roman" w:hAnsi="Times New Roman" w:cs="Times New Roman"/>
          <w:bCs/>
          <w:color w:val="000000"/>
          <w:sz w:val="24"/>
          <w:szCs w:val="24"/>
        </w:rPr>
        <w:t>yönerge hükümleri uygulanır.</w:t>
      </w:r>
    </w:p>
    <w:p w:rsidR="00D37F8E" w:rsidRPr="00A155CA" w:rsidRDefault="00D37F8E" w:rsidP="00F466C0">
      <w:pPr>
        <w:pStyle w:val="ListeParagraf"/>
        <w:spacing w:after="0" w:line="240" w:lineRule="auto"/>
        <w:ind w:left="567"/>
        <w:jc w:val="both"/>
        <w:rPr>
          <w:rFonts w:ascii="Times New Roman" w:eastAsia="Times New Roman" w:hAnsi="Times New Roman" w:cs="Times New Roman"/>
          <w:color w:val="000000"/>
          <w:sz w:val="24"/>
          <w:szCs w:val="24"/>
          <w:lang w:eastAsia="tr-TR"/>
        </w:rPr>
      </w:pPr>
      <w:r w:rsidRPr="00D37F8E">
        <w:rPr>
          <w:rFonts w:ascii="Times New Roman" w:eastAsia="Times New Roman" w:hAnsi="Times New Roman" w:cs="Times New Roman"/>
          <w:b/>
          <w:bCs/>
          <w:color w:val="000000"/>
          <w:sz w:val="24"/>
          <w:szCs w:val="24"/>
          <w:lang w:eastAsia="tr-TR"/>
        </w:rPr>
        <w:t>Yürürlükten kaldırılan mevzuat</w:t>
      </w:r>
    </w:p>
    <w:p w:rsidR="0093240C" w:rsidRDefault="00D37F8E" w:rsidP="00F466C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tr-TR"/>
        </w:rPr>
        <w:t xml:space="preserve">MADDE 10 </w:t>
      </w:r>
      <w:r w:rsidRPr="00D37F8E">
        <w:rPr>
          <w:rFonts w:ascii="Times New Roman" w:eastAsia="Times New Roman" w:hAnsi="Times New Roman" w:cs="Times New Roman"/>
          <w:b/>
          <w:bCs/>
          <w:color w:val="000000"/>
          <w:sz w:val="24"/>
          <w:szCs w:val="24"/>
          <w:lang w:eastAsia="tr-TR"/>
        </w:rPr>
        <w:t>–</w:t>
      </w:r>
      <w:r w:rsidR="00246C41">
        <w:rPr>
          <w:rFonts w:ascii="Times New Roman" w:eastAsia="Times New Roman" w:hAnsi="Times New Roman" w:cs="Times New Roman"/>
          <w:b/>
          <w:bCs/>
          <w:color w:val="000000"/>
          <w:sz w:val="24"/>
          <w:szCs w:val="24"/>
          <w:lang w:eastAsia="tr-TR"/>
        </w:rPr>
        <w:t xml:space="preserve"> </w:t>
      </w:r>
      <w:r w:rsidR="00246C41" w:rsidRPr="00246C41">
        <w:rPr>
          <w:rFonts w:ascii="Times New Roman" w:eastAsia="Times New Roman" w:hAnsi="Times New Roman" w:cs="Times New Roman"/>
          <w:bCs/>
          <w:color w:val="000000"/>
          <w:sz w:val="24"/>
          <w:szCs w:val="24"/>
          <w:lang w:eastAsia="tr-TR"/>
        </w:rPr>
        <w:t>(1)</w:t>
      </w:r>
      <w:r w:rsidR="008A721A">
        <w:rPr>
          <w:rFonts w:ascii="Times New Roman" w:eastAsia="Times New Roman" w:hAnsi="Times New Roman" w:cs="Times New Roman"/>
          <w:color w:val="000000"/>
          <w:sz w:val="24"/>
          <w:szCs w:val="24"/>
          <w:lang w:eastAsia="tr-TR"/>
        </w:rPr>
        <w:t xml:space="preserve"> Üniversite Senatosu’nun</w:t>
      </w:r>
      <w:r w:rsidR="00A155C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09/10/2020</w:t>
      </w:r>
      <w:r w:rsidR="00A155CA">
        <w:rPr>
          <w:rFonts w:ascii="Times New Roman" w:eastAsia="Times New Roman" w:hAnsi="Times New Roman" w:cs="Times New Roman"/>
          <w:color w:val="000000"/>
          <w:sz w:val="24"/>
          <w:szCs w:val="24"/>
          <w:lang w:eastAsia="tr-TR"/>
        </w:rPr>
        <w:t xml:space="preserve"> </w:t>
      </w:r>
      <w:r w:rsidR="008A721A">
        <w:rPr>
          <w:rFonts w:ascii="Times New Roman" w:eastAsia="Times New Roman" w:hAnsi="Times New Roman" w:cs="Times New Roman"/>
          <w:color w:val="000000"/>
          <w:sz w:val="24"/>
          <w:szCs w:val="24"/>
          <w:lang w:eastAsia="tr-TR"/>
        </w:rPr>
        <w:t>gün</w:t>
      </w:r>
      <w:r w:rsidRPr="00D37F8E">
        <w:rPr>
          <w:rFonts w:ascii="Times New Roman" w:eastAsia="Times New Roman" w:hAnsi="Times New Roman" w:cs="Times New Roman"/>
          <w:color w:val="000000"/>
          <w:sz w:val="24"/>
          <w:szCs w:val="24"/>
          <w:lang w:eastAsia="tr-TR"/>
        </w:rPr>
        <w:t xml:space="preserve"> ve </w:t>
      </w:r>
      <w:r w:rsidR="007337B8">
        <w:rPr>
          <w:rFonts w:ascii="Times New Roman" w:eastAsia="Times New Roman" w:hAnsi="Times New Roman" w:cs="Times New Roman"/>
          <w:color w:val="000000"/>
          <w:sz w:val="24"/>
          <w:szCs w:val="24"/>
          <w:lang w:eastAsia="tr-TR"/>
        </w:rPr>
        <w:t xml:space="preserve">2020 – 191/3 </w:t>
      </w:r>
      <w:r w:rsidRPr="00D37F8E">
        <w:rPr>
          <w:rFonts w:ascii="Times New Roman" w:eastAsia="Times New Roman" w:hAnsi="Times New Roman" w:cs="Times New Roman"/>
          <w:color w:val="000000"/>
          <w:sz w:val="24"/>
          <w:szCs w:val="24"/>
          <w:lang w:eastAsia="tr-TR"/>
        </w:rPr>
        <w:t xml:space="preserve">sayılı </w:t>
      </w:r>
      <w:r w:rsidR="008A721A" w:rsidRPr="0093240C">
        <w:rPr>
          <w:rFonts w:ascii="Times New Roman" w:hAnsi="Times New Roman" w:cs="Times New Roman"/>
          <w:color w:val="000000"/>
          <w:sz w:val="24"/>
          <w:szCs w:val="24"/>
        </w:rPr>
        <w:t xml:space="preserve">toplantısında kabul edilen </w:t>
      </w:r>
      <w:r w:rsidR="00BD49BC" w:rsidRPr="0093240C">
        <w:rPr>
          <w:rFonts w:ascii="Times New Roman" w:hAnsi="Times New Roman" w:cs="Times New Roman"/>
          <w:color w:val="000000"/>
          <w:sz w:val="24"/>
          <w:szCs w:val="24"/>
        </w:rPr>
        <w:t>Antrenörlük Eği</w:t>
      </w:r>
      <w:r w:rsidR="00A155CA">
        <w:rPr>
          <w:rFonts w:ascii="Times New Roman" w:hAnsi="Times New Roman" w:cs="Times New Roman"/>
          <w:color w:val="000000"/>
          <w:sz w:val="24"/>
          <w:szCs w:val="24"/>
        </w:rPr>
        <w:t xml:space="preserve">timi Bölümü Eğitim- Öğretim ve </w:t>
      </w:r>
      <w:r w:rsidR="00874FDB" w:rsidRPr="0093240C">
        <w:rPr>
          <w:rFonts w:ascii="Times New Roman" w:hAnsi="Times New Roman" w:cs="Times New Roman"/>
          <w:color w:val="000000"/>
          <w:sz w:val="24"/>
          <w:szCs w:val="24"/>
        </w:rPr>
        <w:t>Sınav Yönergesi</w:t>
      </w:r>
      <w:r w:rsidR="0093240C">
        <w:rPr>
          <w:rFonts w:ascii="Times New Roman" w:hAnsi="Times New Roman" w:cs="Times New Roman"/>
          <w:color w:val="000000"/>
          <w:sz w:val="24"/>
          <w:szCs w:val="24"/>
        </w:rPr>
        <w:t xml:space="preserve"> yürürlükten kaldırılmıştır.</w:t>
      </w:r>
    </w:p>
    <w:p w:rsidR="00D37F8E" w:rsidRPr="00631AC3" w:rsidRDefault="00631AC3" w:rsidP="00F466C0">
      <w:pPr>
        <w:pStyle w:val="ListeParagraf"/>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31AC3">
        <w:rPr>
          <w:rFonts w:ascii="Times New Roman" w:hAnsi="Times New Roman" w:cs="Times New Roman"/>
          <w:b/>
          <w:bCs/>
          <w:color w:val="000000"/>
          <w:sz w:val="24"/>
          <w:szCs w:val="24"/>
        </w:rPr>
        <w:t>Yü</w:t>
      </w:r>
      <w:r w:rsidR="00EA3C5F">
        <w:rPr>
          <w:rFonts w:ascii="Times New Roman" w:hAnsi="Times New Roman" w:cs="Times New Roman"/>
          <w:b/>
          <w:bCs/>
          <w:color w:val="000000"/>
          <w:sz w:val="24"/>
          <w:szCs w:val="24"/>
        </w:rPr>
        <w:t>rürlük</w:t>
      </w:r>
    </w:p>
    <w:p w:rsidR="00A155CA" w:rsidRDefault="005346AA" w:rsidP="00F466C0">
      <w:pPr>
        <w:pStyle w:val="ListeParagra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MADDE 11</w:t>
      </w:r>
      <w:r w:rsidR="00370DC3" w:rsidRPr="003C31F7">
        <w:rPr>
          <w:rFonts w:ascii="Times New Roman" w:hAnsi="Times New Roman" w:cs="Times New Roman"/>
          <w:b/>
          <w:bCs/>
          <w:color w:val="000000"/>
          <w:sz w:val="24"/>
          <w:szCs w:val="24"/>
        </w:rPr>
        <w:t xml:space="preserve"> – </w:t>
      </w:r>
      <w:r w:rsidR="00370DC3" w:rsidRPr="003C31F7">
        <w:rPr>
          <w:rFonts w:ascii="Times New Roman" w:hAnsi="Times New Roman" w:cs="Times New Roman"/>
          <w:color w:val="000000"/>
          <w:sz w:val="24"/>
          <w:szCs w:val="24"/>
        </w:rPr>
        <w:t>(1) Bu Yönerge Senato tarafından kabul edildiği tarihte yürürlüğe girer.</w:t>
      </w:r>
    </w:p>
    <w:p w:rsidR="00370DC3" w:rsidRPr="00CC1FFA" w:rsidRDefault="00EA3C5F" w:rsidP="00F466C0">
      <w:pPr>
        <w:pStyle w:val="ListeParagraf"/>
        <w:autoSpaceDE w:val="0"/>
        <w:autoSpaceDN w:val="0"/>
        <w:adjustRightInd w:val="0"/>
        <w:spacing w:after="0" w:line="240" w:lineRule="auto"/>
        <w:ind w:left="567"/>
        <w:jc w:val="both"/>
        <w:rPr>
          <w:rFonts w:ascii="Times New Roman" w:hAnsi="Times New Roman" w:cs="Times New Roman"/>
          <w:color w:val="000000"/>
          <w:sz w:val="24"/>
          <w:szCs w:val="24"/>
        </w:rPr>
      </w:pPr>
      <w:r w:rsidRPr="00EA3C5F">
        <w:rPr>
          <w:rFonts w:ascii="Times New Roman" w:hAnsi="Times New Roman" w:cs="Times New Roman"/>
          <w:b/>
          <w:color w:val="000000"/>
          <w:sz w:val="24"/>
          <w:szCs w:val="24"/>
        </w:rPr>
        <w:t>Yürütme</w:t>
      </w:r>
    </w:p>
    <w:p w:rsidR="00C84B5C" w:rsidRDefault="00C84B5C" w:rsidP="00F466C0">
      <w:pPr>
        <w:pStyle w:val="ListeParagraf"/>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84B5C">
        <w:rPr>
          <w:rFonts w:ascii="Times New Roman" w:hAnsi="Times New Roman" w:cs="Times New Roman"/>
          <w:b/>
          <w:bCs/>
          <w:color w:val="000000"/>
          <w:sz w:val="24"/>
          <w:szCs w:val="24"/>
        </w:rPr>
        <w:t xml:space="preserve">MADDE 12 – </w:t>
      </w:r>
      <w:r w:rsidRPr="00C84B5C">
        <w:rPr>
          <w:rFonts w:ascii="Times New Roman" w:hAnsi="Times New Roman" w:cs="Times New Roman"/>
          <w:color w:val="000000"/>
          <w:sz w:val="24"/>
          <w:szCs w:val="24"/>
        </w:rPr>
        <w:t>(1) Bu Yönerge hükümlerini Giresun Üniversitesi Rektörü adına Dekan yürütür.</w:t>
      </w:r>
    </w:p>
    <w:p w:rsidR="00A155CA" w:rsidRPr="00C84B5C" w:rsidRDefault="00A155CA" w:rsidP="00CC1FFA">
      <w:pPr>
        <w:pStyle w:val="ListeParagraf"/>
        <w:autoSpaceDE w:val="0"/>
        <w:autoSpaceDN w:val="0"/>
        <w:adjustRightInd w:val="0"/>
        <w:spacing w:after="0" w:line="240" w:lineRule="auto"/>
        <w:ind w:left="0" w:firstLine="567"/>
        <w:jc w:val="both"/>
        <w:rPr>
          <w:rFonts w:ascii="Times New Roman" w:hAnsi="Times New Roman" w:cs="Times New Roman"/>
          <w:color w:val="000000"/>
          <w:sz w:val="24"/>
          <w:szCs w:val="24"/>
        </w:rPr>
      </w:pPr>
    </w:p>
    <w:p w:rsidR="00C84B5C" w:rsidRPr="00EA3C5F" w:rsidRDefault="00C84B5C" w:rsidP="00CC1FFA">
      <w:pPr>
        <w:pStyle w:val="ListeParagraf"/>
        <w:numPr>
          <w:ilvl w:val="0"/>
          <w:numId w:val="8"/>
        </w:numPr>
        <w:autoSpaceDE w:val="0"/>
        <w:autoSpaceDN w:val="0"/>
        <w:adjustRightInd w:val="0"/>
        <w:spacing w:after="0" w:line="240" w:lineRule="auto"/>
        <w:ind w:left="0" w:firstLine="567"/>
        <w:jc w:val="center"/>
        <w:rPr>
          <w:rFonts w:ascii="Times New Roman" w:hAnsi="Times New Roman" w:cs="Times New Roman"/>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9"/>
        <w:gridCol w:w="4536"/>
      </w:tblGrid>
      <w:tr w:rsidR="00370DC3" w:rsidRPr="003C31F7" w:rsidTr="00F34D0D">
        <w:trPr>
          <w:trHeight w:val="146"/>
          <w:jc w:val="center"/>
        </w:trPr>
        <w:tc>
          <w:tcPr>
            <w:tcW w:w="8575" w:type="dxa"/>
            <w:gridSpan w:val="2"/>
          </w:tcPr>
          <w:p w:rsidR="00370DC3" w:rsidRPr="003C31F7" w:rsidRDefault="00370DC3" w:rsidP="00CC1FFA">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Yönergenin Kabul Edildiği Senato Kararı</w:t>
            </w:r>
            <w:bookmarkStart w:id="0" w:name="_GoBack"/>
            <w:bookmarkEnd w:id="0"/>
          </w:p>
        </w:tc>
      </w:tr>
      <w:tr w:rsidR="00370DC3" w:rsidRPr="003C31F7" w:rsidTr="00F34D0D">
        <w:trPr>
          <w:trHeight w:val="146"/>
          <w:jc w:val="center"/>
        </w:trPr>
        <w:tc>
          <w:tcPr>
            <w:tcW w:w="4039" w:type="dxa"/>
          </w:tcPr>
          <w:p w:rsidR="00370DC3" w:rsidRPr="003C31F7" w:rsidRDefault="00370DC3" w:rsidP="0024692D">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Tarih</w:t>
            </w:r>
          </w:p>
        </w:tc>
        <w:tc>
          <w:tcPr>
            <w:tcW w:w="4536" w:type="dxa"/>
          </w:tcPr>
          <w:p w:rsidR="00370DC3" w:rsidRPr="003C31F7" w:rsidRDefault="00370DC3" w:rsidP="0024692D">
            <w:pPr>
              <w:autoSpaceDE w:val="0"/>
              <w:autoSpaceDN w:val="0"/>
              <w:adjustRightInd w:val="0"/>
              <w:spacing w:after="0" w:line="240" w:lineRule="auto"/>
              <w:jc w:val="center"/>
              <w:rPr>
                <w:rFonts w:ascii="Times New Roman" w:hAnsi="Times New Roman" w:cs="Times New Roman"/>
                <w:color w:val="000000"/>
                <w:sz w:val="24"/>
                <w:szCs w:val="24"/>
              </w:rPr>
            </w:pPr>
            <w:r w:rsidRPr="003C31F7">
              <w:rPr>
                <w:rFonts w:ascii="Times New Roman" w:hAnsi="Times New Roman" w:cs="Times New Roman"/>
                <w:b/>
                <w:bCs/>
                <w:color w:val="000000"/>
                <w:sz w:val="24"/>
                <w:szCs w:val="24"/>
              </w:rPr>
              <w:t>Sayısı</w:t>
            </w:r>
          </w:p>
        </w:tc>
      </w:tr>
      <w:tr w:rsidR="0024692D" w:rsidRPr="003C31F7" w:rsidTr="00F34D0D">
        <w:trPr>
          <w:trHeight w:val="146"/>
          <w:jc w:val="center"/>
        </w:trPr>
        <w:tc>
          <w:tcPr>
            <w:tcW w:w="4039" w:type="dxa"/>
          </w:tcPr>
          <w:p w:rsidR="0024692D" w:rsidRPr="003C31F7" w:rsidRDefault="0024692D" w:rsidP="0024692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 Eylül 2023</w:t>
            </w:r>
          </w:p>
        </w:tc>
        <w:tc>
          <w:tcPr>
            <w:tcW w:w="4536" w:type="dxa"/>
          </w:tcPr>
          <w:p w:rsidR="0024692D" w:rsidRPr="003C31F7" w:rsidRDefault="0024692D" w:rsidP="0024692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2023-243/3</w:t>
            </w:r>
          </w:p>
        </w:tc>
      </w:tr>
    </w:tbl>
    <w:p w:rsidR="00370DC3" w:rsidRPr="003C31F7" w:rsidRDefault="00370DC3" w:rsidP="00CC1FFA">
      <w:pPr>
        <w:autoSpaceDE w:val="0"/>
        <w:autoSpaceDN w:val="0"/>
        <w:adjustRightInd w:val="0"/>
        <w:spacing w:after="0" w:line="240" w:lineRule="auto"/>
        <w:rPr>
          <w:rFonts w:ascii="Times New Roman" w:hAnsi="Times New Roman" w:cs="Times New Roman"/>
          <w:color w:val="000000"/>
          <w:sz w:val="24"/>
          <w:szCs w:val="24"/>
        </w:rPr>
      </w:pPr>
    </w:p>
    <w:p w:rsidR="00370DC3" w:rsidRPr="003C31F7" w:rsidRDefault="00370DC3" w:rsidP="00CC1FFA">
      <w:pPr>
        <w:spacing w:line="240" w:lineRule="auto"/>
        <w:rPr>
          <w:rFonts w:ascii="Times New Roman" w:hAnsi="Times New Roman" w:cs="Times New Roman"/>
          <w:sz w:val="24"/>
          <w:szCs w:val="24"/>
        </w:rPr>
      </w:pPr>
    </w:p>
    <w:p w:rsidR="001C5B69" w:rsidRPr="003C31F7" w:rsidRDefault="001C5B69" w:rsidP="00CC1FFA">
      <w:pPr>
        <w:spacing w:line="240" w:lineRule="auto"/>
        <w:rPr>
          <w:rFonts w:ascii="Times New Roman" w:hAnsi="Times New Roman" w:cs="Times New Roman"/>
          <w:sz w:val="24"/>
          <w:szCs w:val="24"/>
        </w:rPr>
      </w:pPr>
    </w:p>
    <w:sectPr w:rsidR="001C5B69" w:rsidRPr="003C3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52A42"/>
    <w:multiLevelType w:val="hybridMultilevel"/>
    <w:tmpl w:val="11045B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FEE240"/>
    <w:multiLevelType w:val="hybridMultilevel"/>
    <w:tmpl w:val="C82239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6F2F57"/>
    <w:multiLevelType w:val="hybridMultilevel"/>
    <w:tmpl w:val="DB92F3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165E96"/>
    <w:multiLevelType w:val="hybridMultilevel"/>
    <w:tmpl w:val="1365E6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FADA75"/>
    <w:multiLevelType w:val="hybridMultilevel"/>
    <w:tmpl w:val="02D909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4BB091"/>
    <w:multiLevelType w:val="hybridMultilevel"/>
    <w:tmpl w:val="213D33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8D1CD2"/>
    <w:multiLevelType w:val="hybridMultilevel"/>
    <w:tmpl w:val="213D33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5ED7F3"/>
    <w:multiLevelType w:val="hybridMultilevel"/>
    <w:tmpl w:val="825433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DE0A8B"/>
    <w:multiLevelType w:val="hybridMultilevel"/>
    <w:tmpl w:val="0976F9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C4CD69"/>
    <w:multiLevelType w:val="hybridMultilevel"/>
    <w:tmpl w:val="A19D99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DE5F86"/>
    <w:multiLevelType w:val="hybridMultilevel"/>
    <w:tmpl w:val="D119A6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953ADF"/>
    <w:multiLevelType w:val="hybridMultilevel"/>
    <w:tmpl w:val="DF8A6B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0"/>
  </w:num>
  <w:num w:numId="3">
    <w:abstractNumId w:val="0"/>
  </w:num>
  <w:num w:numId="4">
    <w:abstractNumId w:val="3"/>
  </w:num>
  <w:num w:numId="5">
    <w:abstractNumId w:val="11"/>
  </w:num>
  <w:num w:numId="6">
    <w:abstractNumId w:val="2"/>
  </w:num>
  <w:num w:numId="7">
    <w:abstractNumId w:val="5"/>
  </w:num>
  <w:num w:numId="8">
    <w:abstractNumId w:val="6"/>
  </w:num>
  <w:num w:numId="9">
    <w:abstractNumId w:val="4"/>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52"/>
    <w:rsid w:val="00011CA9"/>
    <w:rsid w:val="00031F3F"/>
    <w:rsid w:val="00072E89"/>
    <w:rsid w:val="00093052"/>
    <w:rsid w:val="000A4DD0"/>
    <w:rsid w:val="000D4BDC"/>
    <w:rsid w:val="000E69EF"/>
    <w:rsid w:val="001A3472"/>
    <w:rsid w:val="001C5B69"/>
    <w:rsid w:val="00212DEA"/>
    <w:rsid w:val="0024692D"/>
    <w:rsid w:val="00246C41"/>
    <w:rsid w:val="002641F2"/>
    <w:rsid w:val="002B1508"/>
    <w:rsid w:val="00370DC3"/>
    <w:rsid w:val="003C31F7"/>
    <w:rsid w:val="003E5F53"/>
    <w:rsid w:val="005346AA"/>
    <w:rsid w:val="00590E2C"/>
    <w:rsid w:val="005F0791"/>
    <w:rsid w:val="00623423"/>
    <w:rsid w:val="00631AC3"/>
    <w:rsid w:val="0070714B"/>
    <w:rsid w:val="007337B8"/>
    <w:rsid w:val="007D321C"/>
    <w:rsid w:val="007E6CDA"/>
    <w:rsid w:val="00874FDB"/>
    <w:rsid w:val="008A721A"/>
    <w:rsid w:val="008E323D"/>
    <w:rsid w:val="008F0F46"/>
    <w:rsid w:val="0093240C"/>
    <w:rsid w:val="009C0157"/>
    <w:rsid w:val="00A155CA"/>
    <w:rsid w:val="00A52B65"/>
    <w:rsid w:val="00A57F37"/>
    <w:rsid w:val="00A73957"/>
    <w:rsid w:val="00A7583A"/>
    <w:rsid w:val="00A8173B"/>
    <w:rsid w:val="00AB6336"/>
    <w:rsid w:val="00AE4E84"/>
    <w:rsid w:val="00AF2692"/>
    <w:rsid w:val="00B3667F"/>
    <w:rsid w:val="00B3798C"/>
    <w:rsid w:val="00BB2207"/>
    <w:rsid w:val="00BD49BC"/>
    <w:rsid w:val="00C0018B"/>
    <w:rsid w:val="00C826EF"/>
    <w:rsid w:val="00C84B5C"/>
    <w:rsid w:val="00CC1FFA"/>
    <w:rsid w:val="00D13AFE"/>
    <w:rsid w:val="00D37C4D"/>
    <w:rsid w:val="00D37F8E"/>
    <w:rsid w:val="00EA0BBE"/>
    <w:rsid w:val="00EA3C5F"/>
    <w:rsid w:val="00F34D0D"/>
    <w:rsid w:val="00F466C0"/>
    <w:rsid w:val="00F722D0"/>
    <w:rsid w:val="00F766E6"/>
    <w:rsid w:val="00FB3E77"/>
    <w:rsid w:val="00FD1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A8F5"/>
  <w15:docId w15:val="{CFCE05E5-F4EF-4BBD-9871-51A27FA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C3"/>
  </w:style>
  <w:style w:type="paragraph" w:styleId="Balk1">
    <w:name w:val="heading 1"/>
    <w:basedOn w:val="Normal"/>
    <w:next w:val="Normal"/>
    <w:link w:val="Balk1Char"/>
    <w:autoRedefine/>
    <w:uiPriority w:val="9"/>
    <w:qFormat/>
    <w:rsid w:val="009C0157"/>
    <w:pPr>
      <w:keepNext/>
      <w:keepLines/>
      <w:spacing w:before="240" w:after="0" w:line="240" w:lineRule="auto"/>
      <w:outlineLvl w:val="0"/>
    </w:pPr>
    <w:rPr>
      <w:rFonts w:ascii="Times New Roman" w:eastAsiaTheme="majorEastAsia" w:hAnsi="Times New Roman" w:cstheme="majorBidi"/>
      <w:sz w:val="32"/>
      <w:szCs w:val="32"/>
    </w:rPr>
  </w:style>
  <w:style w:type="paragraph" w:styleId="Balk2">
    <w:name w:val="heading 2"/>
    <w:basedOn w:val="Normal"/>
    <w:next w:val="Normal"/>
    <w:link w:val="Balk2Char"/>
    <w:autoRedefine/>
    <w:uiPriority w:val="9"/>
    <w:unhideWhenUsed/>
    <w:qFormat/>
    <w:rsid w:val="009C0157"/>
    <w:pPr>
      <w:keepNext/>
      <w:keepLines/>
      <w:spacing w:before="40" w:after="0"/>
      <w:outlineLvl w:val="1"/>
    </w:pPr>
    <w:rPr>
      <w:rFonts w:ascii="Times New Roman" w:eastAsiaTheme="majorEastAsia" w:hAnsi="Times New Roman" w:cstheme="majorBidi"/>
      <w:sz w:val="24"/>
      <w:szCs w:val="26"/>
    </w:rPr>
  </w:style>
  <w:style w:type="paragraph" w:styleId="Balk3">
    <w:name w:val="heading 3"/>
    <w:basedOn w:val="Normal"/>
    <w:next w:val="Normal"/>
    <w:link w:val="Balk3Char"/>
    <w:autoRedefine/>
    <w:uiPriority w:val="9"/>
    <w:semiHidden/>
    <w:unhideWhenUsed/>
    <w:qFormat/>
    <w:rsid w:val="009C0157"/>
    <w:pPr>
      <w:keepNext/>
      <w:keepLines/>
      <w:spacing w:before="40" w:after="0"/>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E69EF"/>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KonuBalChar">
    <w:name w:val="Konu Başlığı Char"/>
    <w:basedOn w:val="VarsaylanParagrafYazTipi"/>
    <w:link w:val="KonuBal"/>
    <w:uiPriority w:val="10"/>
    <w:rsid w:val="000E69EF"/>
    <w:rPr>
      <w:rFonts w:ascii="Times New Roman" w:eastAsiaTheme="majorEastAsia" w:hAnsi="Times New Roman" w:cstheme="majorBidi"/>
      <w:spacing w:val="-10"/>
      <w:kern w:val="28"/>
      <w:sz w:val="24"/>
      <w:szCs w:val="56"/>
    </w:rPr>
  </w:style>
  <w:style w:type="character" w:customStyle="1" w:styleId="Balk1Char">
    <w:name w:val="Başlık 1 Char"/>
    <w:basedOn w:val="VarsaylanParagrafYazTipi"/>
    <w:link w:val="Balk1"/>
    <w:uiPriority w:val="9"/>
    <w:rsid w:val="009C0157"/>
    <w:rPr>
      <w:rFonts w:ascii="Times New Roman" w:eastAsiaTheme="majorEastAsia" w:hAnsi="Times New Roman" w:cstheme="majorBidi"/>
      <w:sz w:val="32"/>
      <w:szCs w:val="32"/>
    </w:rPr>
  </w:style>
  <w:style w:type="character" w:customStyle="1" w:styleId="Balk2Char">
    <w:name w:val="Başlık 2 Char"/>
    <w:basedOn w:val="VarsaylanParagrafYazTipi"/>
    <w:link w:val="Balk2"/>
    <w:uiPriority w:val="9"/>
    <w:rsid w:val="009C0157"/>
    <w:rPr>
      <w:rFonts w:ascii="Times New Roman" w:eastAsiaTheme="majorEastAsia" w:hAnsi="Times New Roman" w:cstheme="majorBidi"/>
      <w:sz w:val="24"/>
      <w:szCs w:val="26"/>
    </w:rPr>
  </w:style>
  <w:style w:type="character" w:customStyle="1" w:styleId="Balk3Char">
    <w:name w:val="Başlık 3 Char"/>
    <w:basedOn w:val="VarsaylanParagrafYazTipi"/>
    <w:link w:val="Balk3"/>
    <w:uiPriority w:val="9"/>
    <w:semiHidden/>
    <w:rsid w:val="009C0157"/>
    <w:rPr>
      <w:rFonts w:ascii="Times New Roman" w:eastAsiaTheme="majorEastAsia" w:hAnsi="Times New Roman" w:cstheme="majorBidi"/>
      <w:sz w:val="24"/>
      <w:szCs w:val="24"/>
    </w:rPr>
  </w:style>
  <w:style w:type="paragraph" w:customStyle="1" w:styleId="Default">
    <w:name w:val="Default"/>
    <w:rsid w:val="00370DC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70DC3"/>
    <w:pPr>
      <w:ind w:left="720"/>
      <w:contextualSpacing/>
    </w:pPr>
  </w:style>
  <w:style w:type="paragraph" w:styleId="BalonMetni">
    <w:name w:val="Balloon Text"/>
    <w:basedOn w:val="Normal"/>
    <w:link w:val="BalonMetniChar"/>
    <w:uiPriority w:val="99"/>
    <w:semiHidden/>
    <w:unhideWhenUsed/>
    <w:rsid w:val="00B379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7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BATUHAN SEZEN</dc:creator>
  <cp:lastModifiedBy>FATIH ÖZGÜL</cp:lastModifiedBy>
  <cp:revision>3</cp:revision>
  <dcterms:created xsi:type="dcterms:W3CDTF">2023-09-19T11:20:00Z</dcterms:created>
  <dcterms:modified xsi:type="dcterms:W3CDTF">2023-09-21T07:40:00Z</dcterms:modified>
</cp:coreProperties>
</file>